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ED" w:rsidRDefault="00F41E20" w:rsidP="004E45E9">
      <w:pPr>
        <w:spacing w:beforeLines="50" w:before="180" w:line="480" w:lineRule="exact"/>
        <w:jc w:val="center"/>
        <w:rPr>
          <w:rFonts w:ascii="標楷體" w:eastAsia="標楷體" w:hAnsi="標楷體"/>
          <w:b/>
          <w:kern w:val="0"/>
          <w:sz w:val="36"/>
          <w:szCs w:val="36"/>
        </w:rPr>
      </w:pPr>
      <w:bookmarkStart w:id="0" w:name="_GoBack"/>
      <w:bookmarkEnd w:id="0"/>
      <w:r>
        <w:rPr>
          <w:rFonts w:ascii="標楷體" w:eastAsia="標楷體" w:hAnsi="標楷體" w:hint="eastAsia"/>
          <w:b/>
          <w:kern w:val="0"/>
          <w:sz w:val="36"/>
          <w:szCs w:val="36"/>
        </w:rPr>
        <w:t>約會衣夏吧</w:t>
      </w:r>
      <w:r w:rsidR="004E45E9">
        <w:rPr>
          <w:rFonts w:ascii="標楷體" w:eastAsia="標楷體" w:hAnsi="標楷體" w:hint="eastAsia"/>
          <w:b/>
          <w:kern w:val="0"/>
          <w:sz w:val="36"/>
          <w:szCs w:val="36"/>
        </w:rPr>
        <w:t>！</w:t>
      </w:r>
    </w:p>
    <w:p w:rsidR="004A33E8" w:rsidRPr="004E45E9" w:rsidRDefault="005B711F" w:rsidP="004E45E9">
      <w:pPr>
        <w:spacing w:beforeLines="50" w:before="180" w:line="480" w:lineRule="exact"/>
        <w:jc w:val="center"/>
        <w:rPr>
          <w:rFonts w:ascii="標楷體" w:eastAsia="標楷體" w:hAnsi="標楷體"/>
          <w:b/>
          <w:sz w:val="28"/>
          <w:szCs w:val="28"/>
        </w:rPr>
      </w:pPr>
      <w:r>
        <w:rPr>
          <w:rFonts w:ascii="標楷體" w:eastAsia="標楷體" w:hAnsi="標楷體" w:hint="eastAsia"/>
          <w:b/>
          <w:kern w:val="0"/>
          <w:sz w:val="28"/>
          <w:szCs w:val="28"/>
        </w:rPr>
        <w:t>1</w:t>
      </w:r>
      <w:r>
        <w:rPr>
          <w:rFonts w:ascii="標楷體" w:eastAsia="標楷體" w:hAnsi="標楷體"/>
          <w:b/>
          <w:kern w:val="0"/>
          <w:sz w:val="28"/>
          <w:szCs w:val="28"/>
        </w:rPr>
        <w:t>08</w:t>
      </w:r>
      <w:r>
        <w:rPr>
          <w:rFonts w:ascii="標楷體" w:eastAsia="標楷體" w:hAnsi="標楷體" w:hint="eastAsia"/>
          <w:b/>
          <w:kern w:val="0"/>
          <w:sz w:val="28"/>
          <w:szCs w:val="28"/>
        </w:rPr>
        <w:t>年中壢</w:t>
      </w:r>
      <w:r w:rsidR="00B16E4C" w:rsidRPr="004E45E9">
        <w:rPr>
          <w:rFonts w:ascii="標楷體" w:eastAsia="標楷體" w:hAnsi="標楷體" w:hint="eastAsia"/>
          <w:b/>
          <w:kern w:val="0"/>
          <w:sz w:val="28"/>
          <w:szCs w:val="28"/>
        </w:rPr>
        <w:t>商圈</w:t>
      </w:r>
      <w:r w:rsidR="00C13CEC" w:rsidRPr="004E45E9">
        <w:rPr>
          <w:rFonts w:ascii="標楷體" w:eastAsia="標楷體" w:hAnsi="標楷體" w:hint="eastAsia"/>
          <w:b/>
          <w:kern w:val="0"/>
          <w:sz w:val="28"/>
          <w:szCs w:val="28"/>
        </w:rPr>
        <w:t>穿搭</w:t>
      </w:r>
      <w:r w:rsidR="00E603ED" w:rsidRPr="004E45E9">
        <w:rPr>
          <w:rFonts w:ascii="標楷體" w:eastAsia="標楷體" w:hAnsi="標楷體" w:hint="eastAsia"/>
          <w:b/>
          <w:kern w:val="0"/>
          <w:sz w:val="28"/>
          <w:szCs w:val="28"/>
        </w:rPr>
        <w:t>影片募集競賽</w:t>
      </w:r>
      <w:r w:rsidR="00924EC7" w:rsidRPr="004E45E9">
        <w:rPr>
          <w:rFonts w:ascii="標楷體" w:eastAsia="標楷體" w:hAnsi="標楷體" w:hint="eastAsia"/>
          <w:b/>
          <w:kern w:val="0"/>
          <w:sz w:val="28"/>
          <w:szCs w:val="28"/>
        </w:rPr>
        <w:t>簡章</w:t>
      </w:r>
    </w:p>
    <w:p w:rsidR="0021437D" w:rsidRDefault="00C13CEC" w:rsidP="004E45E9">
      <w:pPr>
        <w:tabs>
          <w:tab w:val="left" w:pos="7371"/>
        </w:tabs>
        <w:snapToGrid w:val="0"/>
        <w:spacing w:line="480" w:lineRule="exact"/>
        <w:ind w:firstLineChars="200" w:firstLine="480"/>
        <w:contextualSpacing/>
        <w:jc w:val="both"/>
        <w:rPr>
          <w:rFonts w:ascii="標楷體" w:eastAsia="標楷體" w:hAnsi="標楷體" w:cs="Times New Roman"/>
          <w:szCs w:val="28"/>
        </w:rPr>
      </w:pPr>
      <w:r>
        <w:rPr>
          <w:rFonts w:ascii="標楷體" w:eastAsia="標楷體" w:hAnsi="標楷體" w:cs="Times New Roman" w:hint="eastAsia"/>
          <w:szCs w:val="28"/>
        </w:rPr>
        <w:t>為促進民眾認識中壢地區，強化</w:t>
      </w:r>
      <w:r w:rsidR="00450E86">
        <w:rPr>
          <w:rFonts w:ascii="標楷體" w:eastAsia="標楷體" w:hAnsi="標楷體" w:cs="Times New Roman" w:hint="eastAsia"/>
          <w:szCs w:val="28"/>
        </w:rPr>
        <w:t>桃園商圈流行時尚產業</w:t>
      </w:r>
      <w:r w:rsidR="00C554DC">
        <w:rPr>
          <w:rFonts w:ascii="標楷體" w:eastAsia="標楷體" w:hAnsi="標楷體" w:cs="Times New Roman" w:hint="eastAsia"/>
          <w:szCs w:val="28"/>
        </w:rPr>
        <w:t>，</w:t>
      </w:r>
      <w:r>
        <w:rPr>
          <w:rFonts w:ascii="標楷體" w:eastAsia="標楷體" w:hAnsi="標楷體" w:cs="Times New Roman" w:hint="eastAsia"/>
          <w:szCs w:val="28"/>
        </w:rPr>
        <w:t>賦予</w:t>
      </w:r>
      <w:r w:rsidR="00567431">
        <w:rPr>
          <w:rFonts w:ascii="標楷體" w:eastAsia="標楷體" w:hAnsi="標楷體" w:cs="Times New Roman" w:hint="eastAsia"/>
          <w:szCs w:val="28"/>
        </w:rPr>
        <w:t>「</w:t>
      </w:r>
      <w:r>
        <w:rPr>
          <w:rFonts w:ascii="標楷體" w:eastAsia="標楷體" w:hAnsi="標楷體" w:cs="Times New Roman" w:hint="eastAsia"/>
          <w:szCs w:val="28"/>
        </w:rPr>
        <w:t>穿搭</w:t>
      </w:r>
      <w:r w:rsidR="00F41E20">
        <w:rPr>
          <w:rFonts w:ascii="標楷體" w:eastAsia="標楷體" w:hAnsi="標楷體" w:cs="Times New Roman" w:hint="eastAsia"/>
          <w:szCs w:val="28"/>
        </w:rPr>
        <w:t>衣術，就在中壢」的創意生活美學，</w:t>
      </w:r>
      <w:r w:rsidR="004E45E9">
        <w:rPr>
          <w:rFonts w:ascii="標楷體" w:eastAsia="標楷體" w:hAnsi="標楷體" w:cs="Times New Roman" w:hint="eastAsia"/>
          <w:szCs w:val="28"/>
        </w:rPr>
        <w:t>舉</w:t>
      </w:r>
      <w:r w:rsidR="00F41E20">
        <w:rPr>
          <w:rFonts w:ascii="標楷體" w:eastAsia="標楷體" w:hAnsi="標楷體" w:cs="Times New Roman" w:hint="eastAsia"/>
          <w:szCs w:val="28"/>
        </w:rPr>
        <w:t>辦【約會衣夏吧</w:t>
      </w:r>
      <w:r w:rsidR="004E45E9">
        <w:rPr>
          <w:rFonts w:ascii="標楷體" w:eastAsia="標楷體" w:hAnsi="標楷體" w:cs="Times New Roman" w:hint="eastAsia"/>
          <w:szCs w:val="28"/>
        </w:rPr>
        <w:t>！</w:t>
      </w:r>
      <w:r w:rsidR="00567431">
        <w:rPr>
          <w:rFonts w:ascii="標楷體" w:eastAsia="標楷體" w:hAnsi="標楷體" w:cs="Times New Roman" w:hint="eastAsia"/>
          <w:szCs w:val="28"/>
        </w:rPr>
        <w:t>】</w:t>
      </w:r>
      <w:r w:rsidR="004E45E9">
        <w:rPr>
          <w:rFonts w:ascii="標楷體" w:eastAsia="標楷體" w:hAnsi="標楷體" w:cs="Times New Roman" w:hint="eastAsia"/>
          <w:szCs w:val="28"/>
        </w:rPr>
        <w:t>影片競賽</w:t>
      </w:r>
      <w:r w:rsidR="00567431">
        <w:rPr>
          <w:rFonts w:ascii="標楷體" w:eastAsia="標楷體" w:hAnsi="標楷體" w:cs="Times New Roman" w:hint="eastAsia"/>
          <w:szCs w:val="28"/>
        </w:rPr>
        <w:t>活動，</w:t>
      </w:r>
      <w:r w:rsidR="00C554DC">
        <w:rPr>
          <w:rFonts w:ascii="標楷體" w:eastAsia="標楷體" w:hAnsi="標楷體" w:cs="Times New Roman" w:hint="eastAsia"/>
          <w:szCs w:val="28"/>
        </w:rPr>
        <w:t>鼓勵</w:t>
      </w:r>
      <w:r w:rsidR="00567431">
        <w:rPr>
          <w:rFonts w:ascii="標楷體" w:eastAsia="標楷體" w:hAnsi="標楷體" w:cs="Times New Roman" w:hint="eastAsia"/>
          <w:szCs w:val="28"/>
        </w:rPr>
        <w:t>民眾透過</w:t>
      </w:r>
      <w:r w:rsidR="009C72CD">
        <w:rPr>
          <w:rFonts w:ascii="標楷體" w:eastAsia="標楷體" w:hAnsi="標楷體" w:cs="Times New Roman" w:hint="eastAsia"/>
          <w:szCs w:val="28"/>
        </w:rPr>
        <w:t>創意影片</w:t>
      </w:r>
      <w:r w:rsidR="00567431">
        <w:rPr>
          <w:rFonts w:ascii="標楷體" w:eastAsia="標楷體" w:hAnsi="標楷體" w:cs="Times New Roman" w:hint="eastAsia"/>
          <w:szCs w:val="28"/>
        </w:rPr>
        <w:t>的</w:t>
      </w:r>
      <w:r>
        <w:rPr>
          <w:rFonts w:ascii="標楷體" w:eastAsia="標楷體" w:hAnsi="標楷體" w:cs="Times New Roman" w:hint="eastAsia"/>
          <w:szCs w:val="28"/>
        </w:rPr>
        <w:t>拍攝</w:t>
      </w:r>
      <w:r w:rsidR="009C72CD">
        <w:rPr>
          <w:rFonts w:ascii="標楷體" w:eastAsia="標楷體" w:hAnsi="標楷體" w:cs="Times New Roman" w:hint="eastAsia"/>
          <w:szCs w:val="28"/>
        </w:rPr>
        <w:t>，</w:t>
      </w:r>
      <w:r w:rsidR="0021437D" w:rsidRPr="00CE686C">
        <w:rPr>
          <w:rFonts w:ascii="標楷體" w:eastAsia="標楷體" w:hAnsi="標楷體" w:cs="Times New Roman" w:hint="eastAsia"/>
          <w:szCs w:val="28"/>
        </w:rPr>
        <w:t>激盪</w:t>
      </w:r>
      <w:r>
        <w:rPr>
          <w:rFonts w:ascii="標楷體" w:eastAsia="標楷體" w:hAnsi="標楷體" w:cs="Times New Roman" w:hint="eastAsia"/>
          <w:szCs w:val="28"/>
        </w:rPr>
        <w:t>中壢</w:t>
      </w:r>
      <w:r w:rsidR="00567431">
        <w:rPr>
          <w:rFonts w:ascii="標楷體" w:eastAsia="標楷體" w:hAnsi="標楷體" w:cs="Times New Roman" w:hint="eastAsia"/>
          <w:szCs w:val="28"/>
        </w:rPr>
        <w:t>時尚能量</w:t>
      </w:r>
      <w:r>
        <w:rPr>
          <w:rFonts w:ascii="標楷體" w:eastAsia="標楷體" w:hAnsi="標楷體" w:cs="Times New Roman" w:hint="eastAsia"/>
          <w:szCs w:val="28"/>
        </w:rPr>
        <w:t>的無限可能</w:t>
      </w:r>
      <w:r w:rsidR="004E45E9">
        <w:rPr>
          <w:rFonts w:ascii="標楷體" w:eastAsia="標楷體" w:hAnsi="標楷體" w:cs="Times New Roman" w:hint="eastAsia"/>
          <w:szCs w:val="28"/>
        </w:rPr>
        <w:t>，及挖掘</w:t>
      </w:r>
      <w:r>
        <w:rPr>
          <w:rFonts w:ascii="標楷體" w:eastAsia="標楷體" w:hAnsi="標楷體" w:cs="Times New Roman" w:hint="eastAsia"/>
          <w:szCs w:val="28"/>
        </w:rPr>
        <w:t>在地特色店家的生活體驗</w:t>
      </w:r>
      <w:r w:rsidR="0021437D" w:rsidRPr="00CE686C">
        <w:rPr>
          <w:rFonts w:ascii="標楷體" w:eastAsia="標楷體" w:hAnsi="標楷體" w:cs="Times New Roman" w:hint="eastAsia"/>
          <w:szCs w:val="28"/>
        </w:rPr>
        <w:t>。</w:t>
      </w:r>
    </w:p>
    <w:p w:rsidR="00E62D83" w:rsidRPr="008F0D70" w:rsidRDefault="00E62D83" w:rsidP="00E62D83">
      <w:pPr>
        <w:spacing w:beforeLines="50" w:before="180" w:line="480" w:lineRule="exact"/>
        <w:rPr>
          <w:rFonts w:ascii="標楷體" w:eastAsia="標楷體" w:hAnsi="標楷體" w:cs="Times New Roman"/>
          <w:b/>
          <w:szCs w:val="28"/>
        </w:rPr>
      </w:pPr>
      <w:r>
        <w:rPr>
          <w:rFonts w:ascii="標楷體" w:eastAsia="標楷體" w:hAnsi="標楷體" w:cs="Times New Roman" w:hint="eastAsia"/>
          <w:b/>
          <w:szCs w:val="28"/>
        </w:rPr>
        <w:t>一、</w:t>
      </w:r>
      <w:r w:rsidRPr="008F0D70">
        <w:rPr>
          <w:rFonts w:ascii="標楷體" w:eastAsia="標楷體" w:hAnsi="標楷體" w:cs="Times New Roman" w:hint="eastAsia"/>
          <w:b/>
          <w:szCs w:val="28"/>
        </w:rPr>
        <w:t>辦理單位</w:t>
      </w:r>
    </w:p>
    <w:p w:rsidR="00E62D83" w:rsidRPr="001B1DA5" w:rsidRDefault="00E62D83" w:rsidP="00E62D83">
      <w:pPr>
        <w:spacing w:line="480" w:lineRule="exact"/>
        <w:ind w:firstLineChars="177" w:firstLine="425"/>
        <w:jc w:val="both"/>
        <w:rPr>
          <w:rFonts w:ascii="標楷體" w:eastAsia="標楷體" w:hAnsi="標楷體" w:cs="Times New Roman"/>
          <w:szCs w:val="28"/>
        </w:rPr>
      </w:pPr>
      <w:r>
        <w:rPr>
          <w:rFonts w:ascii="標楷體" w:eastAsia="標楷體" w:hAnsi="標楷體" w:cs="Times New Roman" w:hint="eastAsia"/>
          <w:szCs w:val="28"/>
        </w:rPr>
        <w:t>1.</w:t>
      </w:r>
      <w:r w:rsidRPr="001B1DA5">
        <w:rPr>
          <w:rFonts w:ascii="標楷體" w:eastAsia="標楷體" w:hAnsi="標楷體" w:cs="Times New Roman" w:hint="eastAsia"/>
          <w:szCs w:val="28"/>
        </w:rPr>
        <w:t>主辦單位：桃園市政府經濟發展局</w:t>
      </w:r>
    </w:p>
    <w:p w:rsidR="00E62D83" w:rsidRPr="00E62D83" w:rsidRDefault="00E62D83" w:rsidP="00E62D83">
      <w:pPr>
        <w:spacing w:line="480" w:lineRule="exact"/>
        <w:ind w:firstLineChars="177" w:firstLine="425"/>
        <w:jc w:val="both"/>
        <w:rPr>
          <w:rFonts w:ascii="標楷體" w:eastAsia="標楷體" w:hAnsi="標楷體" w:cs="Times New Roman"/>
          <w:szCs w:val="28"/>
        </w:rPr>
      </w:pPr>
      <w:r>
        <w:rPr>
          <w:rFonts w:ascii="標楷體" w:eastAsia="標楷體" w:hAnsi="標楷體" w:cs="Times New Roman" w:hint="eastAsia"/>
          <w:szCs w:val="28"/>
        </w:rPr>
        <w:t>2.</w:t>
      </w:r>
      <w:r w:rsidRPr="001B1DA5">
        <w:rPr>
          <w:rFonts w:ascii="標楷體" w:eastAsia="標楷體" w:hAnsi="標楷體" w:cs="Times New Roman" w:hint="eastAsia"/>
          <w:szCs w:val="28"/>
        </w:rPr>
        <w:t>執行單位：財團法人中衛發展中心</w:t>
      </w:r>
    </w:p>
    <w:p w:rsidR="00FB0A8A" w:rsidRPr="00FB0A8A" w:rsidRDefault="00E62D83" w:rsidP="004E45E9">
      <w:pPr>
        <w:tabs>
          <w:tab w:val="left" w:pos="7371"/>
        </w:tabs>
        <w:snapToGrid w:val="0"/>
        <w:spacing w:beforeLines="50" w:before="180" w:line="480" w:lineRule="exact"/>
        <w:jc w:val="both"/>
        <w:rPr>
          <w:rFonts w:ascii="標楷體" w:eastAsia="標楷體" w:hAnsi="標楷體" w:cs="Times New Roman"/>
          <w:b/>
          <w:szCs w:val="28"/>
        </w:rPr>
      </w:pPr>
      <w:r>
        <w:rPr>
          <w:rFonts w:ascii="標楷體" w:eastAsia="標楷體" w:hAnsi="標楷體" w:cs="Times New Roman" w:hint="eastAsia"/>
          <w:b/>
          <w:szCs w:val="28"/>
        </w:rPr>
        <w:t>二</w:t>
      </w:r>
      <w:r w:rsidR="00FB0A8A">
        <w:rPr>
          <w:rFonts w:ascii="標楷體" w:eastAsia="標楷體" w:hAnsi="標楷體" w:cs="Times New Roman" w:hint="eastAsia"/>
          <w:b/>
          <w:szCs w:val="28"/>
        </w:rPr>
        <w:t>、活動主題</w:t>
      </w:r>
    </w:p>
    <w:p w:rsidR="00DA2780" w:rsidRDefault="00DA2780" w:rsidP="00C31984">
      <w:pPr>
        <w:tabs>
          <w:tab w:val="left" w:pos="7371"/>
        </w:tabs>
        <w:snapToGrid w:val="0"/>
        <w:spacing w:line="480" w:lineRule="exact"/>
        <w:ind w:leftChars="177" w:left="425" w:firstLineChars="200" w:firstLine="480"/>
        <w:contextualSpacing/>
        <w:jc w:val="both"/>
        <w:rPr>
          <w:rFonts w:ascii="標楷體" w:eastAsia="標楷體" w:hAnsi="標楷體" w:cs="Times New Roman"/>
          <w:szCs w:val="28"/>
        </w:rPr>
      </w:pPr>
      <w:r>
        <w:rPr>
          <w:rFonts w:ascii="標楷體" w:eastAsia="標楷體" w:hAnsi="標楷體" w:cs="Times New Roman" w:hint="eastAsia"/>
          <w:szCs w:val="28"/>
        </w:rPr>
        <w:t>拍攝內容</w:t>
      </w:r>
      <w:r w:rsidR="009C72CD">
        <w:rPr>
          <w:rFonts w:ascii="標楷體" w:eastAsia="標楷體" w:hAnsi="標楷體" w:cs="Times New Roman" w:hint="eastAsia"/>
          <w:szCs w:val="28"/>
        </w:rPr>
        <w:t>須</w:t>
      </w:r>
      <w:r w:rsidRPr="00DA2780">
        <w:rPr>
          <w:rFonts w:ascii="標楷體" w:eastAsia="標楷體" w:hAnsi="標楷體" w:cs="Times New Roman" w:hint="eastAsia"/>
          <w:szCs w:val="28"/>
        </w:rPr>
        <w:t>以「</w:t>
      </w:r>
      <w:r w:rsidR="00C13CEC">
        <w:rPr>
          <w:rFonts w:ascii="標楷體" w:eastAsia="標楷體" w:hAnsi="標楷體" w:cs="Times New Roman" w:hint="eastAsia"/>
          <w:szCs w:val="28"/>
        </w:rPr>
        <w:t>約會穿搭」為主題，透過夏日生活的約會提案</w:t>
      </w:r>
      <w:r w:rsidR="00E80070">
        <w:rPr>
          <w:rFonts w:ascii="標楷體" w:eastAsia="標楷體" w:hAnsi="標楷體" w:cs="Times New Roman" w:hint="eastAsia"/>
          <w:szCs w:val="28"/>
        </w:rPr>
        <w:t>，打造</w:t>
      </w:r>
      <w:r w:rsidR="00C13CEC">
        <w:rPr>
          <w:rFonts w:ascii="標楷體" w:eastAsia="標楷體" w:hAnsi="標楷體" w:cs="Times New Roman" w:hint="eastAsia"/>
          <w:szCs w:val="28"/>
        </w:rPr>
        <w:t>中壢商圈的</w:t>
      </w:r>
      <w:r w:rsidR="00E80070">
        <w:rPr>
          <w:rFonts w:ascii="標楷體" w:eastAsia="標楷體" w:hAnsi="標楷體" w:cs="Times New Roman" w:hint="eastAsia"/>
          <w:szCs w:val="28"/>
        </w:rPr>
        <w:t>流行時尚穿搭風格</w:t>
      </w:r>
      <w:r w:rsidRPr="00DA2780">
        <w:rPr>
          <w:rFonts w:ascii="標楷體" w:eastAsia="標楷體" w:hAnsi="標楷體" w:cs="Times New Roman" w:hint="eastAsia"/>
          <w:szCs w:val="28"/>
        </w:rPr>
        <w:t>，</w:t>
      </w:r>
      <w:r w:rsidR="00E80070">
        <w:rPr>
          <w:rFonts w:ascii="標楷體" w:eastAsia="標楷體" w:hAnsi="標楷體" w:cs="Times New Roman" w:hint="eastAsia"/>
          <w:szCs w:val="28"/>
        </w:rPr>
        <w:t>並包含在地生活體驗</w:t>
      </w:r>
      <w:r w:rsidR="004E45E9">
        <w:rPr>
          <w:rFonts w:ascii="標楷體" w:eastAsia="標楷體" w:hAnsi="標楷體" w:cs="Times New Roman" w:hint="eastAsia"/>
          <w:szCs w:val="28"/>
        </w:rPr>
        <w:t>，</w:t>
      </w:r>
      <w:r w:rsidR="00E80070">
        <w:rPr>
          <w:rFonts w:ascii="標楷體" w:eastAsia="標楷體" w:hAnsi="標楷體" w:cs="Times New Roman" w:hint="eastAsia"/>
          <w:szCs w:val="28"/>
        </w:rPr>
        <w:t>例如：美食、文化、玩樂、街坊、藝術</w:t>
      </w:r>
      <w:r w:rsidRPr="00CE686C">
        <w:rPr>
          <w:rFonts w:ascii="標楷體" w:eastAsia="標楷體" w:hAnsi="標楷體" w:cs="Times New Roman" w:hint="eastAsia"/>
          <w:szCs w:val="28"/>
        </w:rPr>
        <w:t>等，呈現手法與媒介不限，惟須以</w:t>
      </w:r>
      <w:r w:rsidR="00616FF5">
        <w:rPr>
          <w:rFonts w:ascii="標楷體" w:eastAsia="標楷體" w:hAnsi="標楷體" w:cs="Times New Roman" w:hint="eastAsia"/>
          <w:szCs w:val="28"/>
        </w:rPr>
        <w:t>桃園中壢</w:t>
      </w:r>
      <w:r w:rsidRPr="00CE686C">
        <w:rPr>
          <w:rFonts w:ascii="標楷體" w:eastAsia="標楷體" w:hAnsi="標楷體" w:cs="Times New Roman" w:hint="eastAsia"/>
          <w:szCs w:val="28"/>
        </w:rPr>
        <w:t>五大</w:t>
      </w:r>
      <w:r w:rsidRPr="00944280">
        <w:rPr>
          <w:rFonts w:ascii="標楷體" w:eastAsia="標楷體" w:hAnsi="標楷體" w:cs="Times New Roman" w:hint="eastAsia"/>
          <w:szCs w:val="28"/>
        </w:rPr>
        <w:t>商圈</w:t>
      </w:r>
      <w:r w:rsidR="004E45E9">
        <w:rPr>
          <w:rFonts w:ascii="標楷體" w:eastAsia="標楷體" w:hAnsi="標楷體" w:cs="Times New Roman" w:hint="eastAsia"/>
          <w:szCs w:val="28"/>
        </w:rPr>
        <w:t>（</w:t>
      </w:r>
      <w:r w:rsidR="00616FF5">
        <w:rPr>
          <w:rFonts w:ascii="標楷體" w:eastAsia="標楷體" w:hAnsi="標楷體" w:cs="Times New Roman" w:hint="eastAsia"/>
          <w:szCs w:val="28"/>
        </w:rPr>
        <w:t>詳</w:t>
      </w:r>
      <w:r w:rsidR="00BB4C68">
        <w:rPr>
          <w:rFonts w:ascii="標楷體" w:eastAsia="標楷體" w:hAnsi="標楷體" w:cs="Times New Roman" w:hint="eastAsia"/>
          <w:szCs w:val="28"/>
        </w:rPr>
        <w:t>見附件三</w:t>
      </w:r>
      <w:r w:rsidR="004E45E9">
        <w:rPr>
          <w:rFonts w:ascii="標楷體" w:eastAsia="標楷體" w:hAnsi="標楷體" w:cs="Times New Roman" w:hint="eastAsia"/>
          <w:szCs w:val="28"/>
        </w:rPr>
        <w:t>）</w:t>
      </w:r>
      <w:r w:rsidR="00E80070">
        <w:rPr>
          <w:rFonts w:ascii="標楷體" w:eastAsia="標楷體" w:hAnsi="標楷體" w:cs="Times New Roman" w:hint="eastAsia"/>
          <w:szCs w:val="28"/>
        </w:rPr>
        <w:t>為拍攝</w:t>
      </w:r>
      <w:r w:rsidR="008C05D0">
        <w:rPr>
          <w:rFonts w:ascii="標楷體" w:eastAsia="標楷體" w:hAnsi="標楷體" w:cs="Times New Roman" w:hint="eastAsia"/>
          <w:szCs w:val="28"/>
        </w:rPr>
        <w:t>範圍。</w:t>
      </w:r>
    </w:p>
    <w:p w:rsidR="001B1DA5" w:rsidRPr="008F0D70" w:rsidRDefault="00616FF5" w:rsidP="004E45E9">
      <w:pPr>
        <w:spacing w:beforeLines="50" w:before="180" w:line="480" w:lineRule="exact"/>
        <w:rPr>
          <w:rFonts w:ascii="標楷體" w:eastAsia="標楷體" w:hAnsi="標楷體" w:cs="Times New Roman"/>
          <w:b/>
          <w:szCs w:val="28"/>
        </w:rPr>
      </w:pPr>
      <w:r>
        <w:rPr>
          <w:rFonts w:ascii="標楷體" w:eastAsia="標楷體" w:hAnsi="標楷體" w:cs="Times New Roman" w:hint="eastAsia"/>
          <w:b/>
          <w:szCs w:val="28"/>
        </w:rPr>
        <w:t>三、</w:t>
      </w:r>
      <w:r w:rsidR="001B1DA5" w:rsidRPr="008F0D70">
        <w:rPr>
          <w:rFonts w:ascii="標楷體" w:eastAsia="標楷體" w:hAnsi="標楷體" w:cs="Times New Roman" w:hint="eastAsia"/>
          <w:b/>
          <w:szCs w:val="28"/>
        </w:rPr>
        <w:t>活動</w:t>
      </w:r>
      <w:r w:rsidR="004E45E9">
        <w:rPr>
          <w:rFonts w:ascii="標楷體" w:eastAsia="標楷體" w:hAnsi="標楷體" w:cs="Times New Roman" w:hint="eastAsia"/>
          <w:b/>
          <w:szCs w:val="28"/>
        </w:rPr>
        <w:t>期程</w:t>
      </w:r>
    </w:p>
    <w:p w:rsidR="00F41E20" w:rsidRPr="004E45E9" w:rsidRDefault="00F41E20"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sidRPr="004E45E9">
        <w:rPr>
          <w:rFonts w:ascii="標楷體" w:eastAsia="標楷體" w:hAnsi="標楷體" w:cs="Times New Roman" w:hint="eastAsia"/>
          <w:szCs w:val="28"/>
        </w:rPr>
        <w:t>徵件期間：108年06月10日(一)至108年07月</w:t>
      </w:r>
      <w:r w:rsidRPr="004E45E9">
        <w:rPr>
          <w:rFonts w:ascii="標楷體" w:eastAsia="標楷體" w:hAnsi="標楷體" w:cs="Times New Roman"/>
          <w:szCs w:val="28"/>
        </w:rPr>
        <w:t>31</w:t>
      </w:r>
      <w:r w:rsidRPr="004E45E9">
        <w:rPr>
          <w:rFonts w:ascii="標楷體" w:eastAsia="標楷體" w:hAnsi="標楷體" w:cs="Times New Roman" w:hint="eastAsia"/>
          <w:szCs w:val="28"/>
        </w:rPr>
        <w:t>日(三)</w:t>
      </w:r>
      <w:r w:rsidR="004E45E9">
        <w:rPr>
          <w:rFonts w:ascii="標楷體" w:eastAsia="標楷體" w:hAnsi="標楷體" w:cs="Times New Roman" w:hint="eastAsia"/>
          <w:szCs w:val="28"/>
        </w:rPr>
        <w:t>。</w:t>
      </w:r>
    </w:p>
    <w:p w:rsidR="00F41E20" w:rsidRPr="004E45E9" w:rsidRDefault="004B0A91"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Pr>
          <w:rFonts w:ascii="標楷體" w:eastAsia="標楷體" w:hAnsi="標楷體" w:cs="Times New Roman" w:hint="eastAsia"/>
          <w:szCs w:val="28"/>
        </w:rPr>
        <w:t>徵件</w:t>
      </w:r>
      <w:r w:rsidR="00F41E20" w:rsidRPr="004E45E9">
        <w:rPr>
          <w:rFonts w:ascii="標楷體" w:eastAsia="標楷體" w:hAnsi="標楷體" w:cs="Times New Roman" w:hint="eastAsia"/>
          <w:szCs w:val="28"/>
        </w:rPr>
        <w:t>截止：108年07月31日(三)，</w:t>
      </w:r>
      <w:r w:rsidR="004E45E9">
        <w:rPr>
          <w:rFonts w:ascii="標楷體" w:eastAsia="標楷體" w:hAnsi="標楷體" w:cs="Times New Roman" w:hint="eastAsia"/>
          <w:szCs w:val="28"/>
        </w:rPr>
        <w:t>下午5點</w:t>
      </w:r>
      <w:r w:rsidR="00F41E20" w:rsidRPr="004E45E9">
        <w:rPr>
          <w:rFonts w:ascii="標楷體" w:eastAsia="標楷體" w:hAnsi="標楷體" w:cs="Times New Roman" w:hint="eastAsia"/>
          <w:szCs w:val="28"/>
        </w:rPr>
        <w:t>以前</w:t>
      </w:r>
      <w:r w:rsidR="004E45E9">
        <w:rPr>
          <w:rFonts w:ascii="Times New Roman" w:eastAsia="標楷體" w:hAnsi="Times New Roman" w:cs="Times New Roman" w:hint="eastAsia"/>
          <w:color w:val="000000" w:themeColor="text1"/>
        </w:rPr>
        <w:t>（</w:t>
      </w:r>
      <w:r w:rsidR="00F41E20" w:rsidRPr="004E45E9">
        <w:rPr>
          <w:rFonts w:ascii="Times New Roman" w:eastAsia="標楷體" w:hAnsi="Times New Roman" w:cs="Times New Roman"/>
          <w:color w:val="000000"/>
        </w:rPr>
        <w:t>依</w:t>
      </w:r>
      <w:r w:rsidR="004E45E9">
        <w:rPr>
          <w:rFonts w:ascii="Times New Roman" w:eastAsia="標楷體" w:hAnsi="Times New Roman" w:cs="Times New Roman" w:hint="eastAsia"/>
          <w:color w:val="000000"/>
        </w:rPr>
        <w:t>執行</w:t>
      </w:r>
      <w:r w:rsidR="00F41E20" w:rsidRPr="004E45E9">
        <w:rPr>
          <w:rFonts w:ascii="Times New Roman" w:eastAsia="標楷體" w:hAnsi="Times New Roman" w:cs="Times New Roman"/>
          <w:color w:val="000000"/>
        </w:rPr>
        <w:t>單位</w:t>
      </w:r>
      <w:r w:rsidR="00F41E20" w:rsidRPr="004E45E9">
        <w:rPr>
          <w:rFonts w:ascii="Times New Roman" w:eastAsia="標楷體" w:hAnsi="Times New Roman" w:cs="Times New Roman"/>
          <w:color w:val="000000"/>
          <w:lang w:eastAsia="zh-HK"/>
        </w:rPr>
        <w:t>系統</w:t>
      </w:r>
      <w:r w:rsidR="00F41E20" w:rsidRPr="004E45E9">
        <w:rPr>
          <w:rFonts w:ascii="Times New Roman" w:eastAsia="標楷體" w:hAnsi="Times New Roman" w:cs="Times New Roman"/>
          <w:color w:val="000000"/>
        </w:rPr>
        <w:t>收到</w:t>
      </w:r>
      <w:r w:rsidR="00F41E20" w:rsidRPr="004E45E9">
        <w:rPr>
          <w:rFonts w:ascii="Times New Roman" w:eastAsia="標楷體" w:hAnsi="Times New Roman" w:cs="Times New Roman" w:hint="eastAsia"/>
          <w:color w:val="000000"/>
        </w:rPr>
        <w:t>影片</w:t>
      </w:r>
      <w:r w:rsidR="00F41E20" w:rsidRPr="004E45E9">
        <w:rPr>
          <w:rFonts w:ascii="Times New Roman" w:eastAsia="標楷體" w:hAnsi="Times New Roman" w:cs="Times New Roman"/>
          <w:color w:val="000000"/>
        </w:rPr>
        <w:t>時間為準，逾期恕不受理</w:t>
      </w:r>
      <w:r w:rsidR="004E45E9">
        <w:rPr>
          <w:rFonts w:ascii="Times New Roman" w:eastAsia="標楷體" w:hAnsi="Times New Roman" w:cs="Times New Roman" w:hint="eastAsia"/>
          <w:color w:val="000000"/>
        </w:rPr>
        <w:t>）。</w:t>
      </w:r>
    </w:p>
    <w:p w:rsidR="00F41E20" w:rsidRPr="004E45E9" w:rsidRDefault="00D90C5D"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Pr>
          <w:rFonts w:ascii="標楷體" w:eastAsia="標楷體" w:hAnsi="標楷體" w:cs="Times New Roman" w:hint="eastAsia"/>
          <w:szCs w:val="28"/>
        </w:rPr>
        <w:t>資格審及</w:t>
      </w:r>
      <w:r w:rsidR="004E45E9">
        <w:rPr>
          <w:rFonts w:ascii="標楷體" w:eastAsia="標楷體" w:hAnsi="標楷體" w:cs="Times New Roman" w:hint="eastAsia"/>
          <w:szCs w:val="28"/>
        </w:rPr>
        <w:t>初選</w:t>
      </w:r>
      <w:r w:rsidR="00F41E20" w:rsidRPr="004E45E9">
        <w:rPr>
          <w:rFonts w:ascii="標楷體" w:eastAsia="標楷體" w:hAnsi="標楷體" w:cs="Times New Roman" w:hint="eastAsia"/>
          <w:szCs w:val="28"/>
        </w:rPr>
        <w:t>：108年08月05日(一)至108年0</w:t>
      </w:r>
      <w:r w:rsidR="00F41E20" w:rsidRPr="004E45E9">
        <w:rPr>
          <w:rFonts w:ascii="標楷體" w:eastAsia="標楷體" w:hAnsi="標楷體" w:cs="Times New Roman"/>
          <w:szCs w:val="28"/>
        </w:rPr>
        <w:t>8</w:t>
      </w:r>
      <w:r w:rsidR="00F41E20" w:rsidRPr="004E45E9">
        <w:rPr>
          <w:rFonts w:ascii="標楷體" w:eastAsia="標楷體" w:hAnsi="標楷體" w:cs="Times New Roman" w:hint="eastAsia"/>
          <w:szCs w:val="28"/>
        </w:rPr>
        <w:t>月1</w:t>
      </w:r>
      <w:r w:rsidR="008C540C">
        <w:rPr>
          <w:rFonts w:ascii="標楷體" w:eastAsia="標楷體" w:hAnsi="標楷體" w:cs="Times New Roman" w:hint="eastAsia"/>
          <w:szCs w:val="28"/>
        </w:rPr>
        <w:t>5</w:t>
      </w:r>
      <w:r w:rsidR="00F41E20" w:rsidRPr="004E45E9">
        <w:rPr>
          <w:rFonts w:ascii="標楷體" w:eastAsia="標楷體" w:hAnsi="標楷體" w:cs="Times New Roman" w:hint="eastAsia"/>
          <w:szCs w:val="28"/>
        </w:rPr>
        <w:t>日(</w:t>
      </w:r>
      <w:r w:rsidR="008C540C">
        <w:rPr>
          <w:rFonts w:ascii="標楷體" w:eastAsia="標楷體" w:hAnsi="標楷體" w:cs="Times New Roman" w:hint="eastAsia"/>
          <w:szCs w:val="28"/>
        </w:rPr>
        <w:t>四</w:t>
      </w:r>
      <w:r w:rsidR="00F41E20" w:rsidRPr="004E45E9">
        <w:rPr>
          <w:rFonts w:ascii="標楷體" w:eastAsia="標楷體" w:hAnsi="標楷體" w:cs="Times New Roman" w:hint="eastAsia"/>
          <w:szCs w:val="28"/>
        </w:rPr>
        <w:t>)</w:t>
      </w:r>
      <w:r w:rsidR="004E45E9">
        <w:rPr>
          <w:rFonts w:ascii="標楷體" w:eastAsia="標楷體" w:hAnsi="標楷體" w:cs="Times New Roman" w:hint="eastAsia"/>
          <w:szCs w:val="28"/>
        </w:rPr>
        <w:t>。</w:t>
      </w:r>
    </w:p>
    <w:p w:rsidR="00F41E20" w:rsidRPr="004E45E9" w:rsidRDefault="00F41E20"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sidRPr="004E45E9">
        <w:rPr>
          <w:rFonts w:ascii="標楷體" w:eastAsia="標楷體" w:hAnsi="標楷體" w:cs="Times New Roman" w:hint="eastAsia"/>
          <w:szCs w:val="28"/>
        </w:rPr>
        <w:t>網路讚聲：108年08月1</w:t>
      </w:r>
      <w:r w:rsidR="008C540C">
        <w:rPr>
          <w:rFonts w:ascii="標楷體" w:eastAsia="標楷體" w:hAnsi="標楷體" w:cs="Times New Roman"/>
          <w:szCs w:val="28"/>
        </w:rPr>
        <w:t>6</w:t>
      </w:r>
      <w:r w:rsidRPr="004E45E9">
        <w:rPr>
          <w:rFonts w:ascii="標楷體" w:eastAsia="標楷體" w:hAnsi="標楷體" w:cs="Times New Roman" w:hint="eastAsia"/>
          <w:szCs w:val="28"/>
        </w:rPr>
        <w:t>日(</w:t>
      </w:r>
      <w:r w:rsidR="008C540C">
        <w:rPr>
          <w:rFonts w:ascii="標楷體" w:eastAsia="標楷體" w:hAnsi="標楷體" w:cs="Times New Roman" w:hint="eastAsia"/>
          <w:szCs w:val="28"/>
        </w:rPr>
        <w:t>五</w:t>
      </w:r>
      <w:r w:rsidRPr="004E45E9">
        <w:rPr>
          <w:rFonts w:ascii="標楷體" w:eastAsia="標楷體" w:hAnsi="標楷體" w:cs="Times New Roman" w:hint="eastAsia"/>
          <w:szCs w:val="28"/>
        </w:rPr>
        <w:t>)至108年0</w:t>
      </w:r>
      <w:r w:rsidRPr="004E45E9">
        <w:rPr>
          <w:rFonts w:ascii="標楷體" w:eastAsia="標楷體" w:hAnsi="標楷體" w:cs="Times New Roman"/>
          <w:szCs w:val="28"/>
        </w:rPr>
        <w:t>8</w:t>
      </w:r>
      <w:r w:rsidRPr="004E45E9">
        <w:rPr>
          <w:rFonts w:ascii="標楷體" w:eastAsia="標楷體" w:hAnsi="標楷體" w:cs="Times New Roman" w:hint="eastAsia"/>
          <w:szCs w:val="28"/>
        </w:rPr>
        <w:t>月</w:t>
      </w:r>
      <w:r w:rsidR="008C540C">
        <w:rPr>
          <w:rFonts w:ascii="標楷體" w:eastAsia="標楷體" w:hAnsi="標楷體" w:cs="Times New Roman"/>
          <w:szCs w:val="28"/>
        </w:rPr>
        <w:t>30</w:t>
      </w:r>
      <w:r w:rsidRPr="004E45E9">
        <w:rPr>
          <w:rFonts w:ascii="標楷體" w:eastAsia="標楷體" w:hAnsi="標楷體" w:cs="Times New Roman" w:hint="eastAsia"/>
          <w:szCs w:val="28"/>
        </w:rPr>
        <w:t>日(</w:t>
      </w:r>
      <w:r w:rsidR="008C540C">
        <w:rPr>
          <w:rFonts w:ascii="標楷體" w:eastAsia="標楷體" w:hAnsi="標楷體" w:cs="Times New Roman" w:hint="eastAsia"/>
          <w:szCs w:val="28"/>
        </w:rPr>
        <w:t>五</w:t>
      </w:r>
      <w:r w:rsidRPr="004E45E9">
        <w:rPr>
          <w:rFonts w:ascii="標楷體" w:eastAsia="標楷體" w:hAnsi="標楷體" w:cs="Times New Roman" w:hint="eastAsia"/>
          <w:szCs w:val="28"/>
        </w:rPr>
        <w:t>)</w:t>
      </w:r>
      <w:r w:rsidR="004E45E9">
        <w:rPr>
          <w:rFonts w:ascii="標楷體" w:eastAsia="標楷體" w:hAnsi="標楷體" w:cs="Times New Roman" w:hint="eastAsia"/>
          <w:szCs w:val="28"/>
        </w:rPr>
        <w:t>。</w:t>
      </w:r>
    </w:p>
    <w:p w:rsidR="00133F07" w:rsidRDefault="00F41E20"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sidRPr="004E45E9">
        <w:rPr>
          <w:rFonts w:ascii="標楷體" w:eastAsia="標楷體" w:hAnsi="標楷體" w:cs="Times New Roman" w:hint="eastAsia"/>
          <w:szCs w:val="28"/>
        </w:rPr>
        <w:t>決選</w:t>
      </w:r>
      <w:r w:rsidR="00D90C5D">
        <w:rPr>
          <w:rFonts w:ascii="標楷體" w:eastAsia="標楷體" w:hAnsi="標楷體" w:cs="Times New Roman" w:hint="eastAsia"/>
          <w:szCs w:val="28"/>
        </w:rPr>
        <w:t>暨</w:t>
      </w:r>
      <w:r w:rsidR="004E45E9">
        <w:rPr>
          <w:rFonts w:ascii="標楷體" w:eastAsia="標楷體" w:hAnsi="標楷體" w:cs="Times New Roman" w:hint="eastAsia"/>
          <w:szCs w:val="28"/>
        </w:rPr>
        <w:t>頒獎典禮</w:t>
      </w:r>
      <w:r w:rsidRPr="004E45E9">
        <w:rPr>
          <w:rFonts w:ascii="標楷體" w:eastAsia="標楷體" w:hAnsi="標楷體" w:cs="Times New Roman" w:hint="eastAsia"/>
          <w:szCs w:val="28"/>
        </w:rPr>
        <w:t>：108年09月21日(六)</w:t>
      </w:r>
      <w:r w:rsidR="004E45E9">
        <w:rPr>
          <w:rFonts w:ascii="標楷體" w:eastAsia="標楷體" w:hAnsi="標楷體" w:cs="Times New Roman" w:hint="eastAsia"/>
          <w:szCs w:val="28"/>
        </w:rPr>
        <w:t>。</w:t>
      </w:r>
    </w:p>
    <w:p w:rsidR="004E45E9" w:rsidRDefault="004E45E9" w:rsidP="004E45E9">
      <w:pPr>
        <w:pStyle w:val="a5"/>
        <w:spacing w:line="480" w:lineRule="exact"/>
        <w:ind w:leftChars="0" w:left="706"/>
        <w:jc w:val="both"/>
        <w:rPr>
          <w:rFonts w:ascii="標楷體" w:eastAsia="標楷體" w:hAnsi="標楷體" w:cs="Times New Roman"/>
          <w:szCs w:val="28"/>
        </w:rPr>
      </w:pPr>
    </w:p>
    <w:p w:rsidR="004E45E9" w:rsidRPr="004E45E9" w:rsidRDefault="004E45E9" w:rsidP="004E45E9">
      <w:pPr>
        <w:pStyle w:val="a5"/>
        <w:widowControl/>
        <w:ind w:leftChars="-177" w:left="-425" w:firstLineChars="177" w:firstLine="425"/>
        <w:rPr>
          <w:rFonts w:ascii="Times New Roman" w:eastAsia="標楷體" w:hAnsi="Times New Roman" w:cs="Times New Roman"/>
          <w:color w:val="000000" w:themeColor="text1"/>
        </w:rPr>
      </w:pPr>
      <w:r>
        <w:rPr>
          <w:noProof/>
        </w:rPr>
        <w:drawing>
          <wp:inline distT="0" distB="0" distL="0" distR="0" wp14:anchorId="728D679E" wp14:editId="35CCFD54">
            <wp:extent cx="5995284" cy="1412350"/>
            <wp:effectExtent l="0" t="38100" r="5715" b="35560"/>
            <wp:docPr id="9" name="資料庫圖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A33BC" w:rsidRPr="008F0D70" w:rsidRDefault="00616FF5" w:rsidP="00163DC9">
      <w:pPr>
        <w:spacing w:beforeLines="50" w:before="180" w:line="480" w:lineRule="exact"/>
        <w:rPr>
          <w:rFonts w:ascii="標楷體" w:eastAsia="標楷體" w:hAnsi="標楷體" w:cs="Times New Roman"/>
          <w:b/>
          <w:szCs w:val="24"/>
        </w:rPr>
      </w:pPr>
      <w:r>
        <w:rPr>
          <w:rFonts w:ascii="標楷體" w:eastAsia="標楷體" w:hAnsi="標楷體" w:cs="Times New Roman" w:hint="eastAsia"/>
          <w:b/>
          <w:szCs w:val="24"/>
        </w:rPr>
        <w:lastRenderedPageBreak/>
        <w:t>四、</w:t>
      </w:r>
      <w:r w:rsidR="00DA33BC" w:rsidRPr="008F0D70">
        <w:rPr>
          <w:rFonts w:ascii="標楷體" w:eastAsia="標楷體" w:hAnsi="標楷體" w:cs="Times New Roman" w:hint="eastAsia"/>
          <w:b/>
          <w:szCs w:val="24"/>
        </w:rPr>
        <w:t>參賽資格</w:t>
      </w:r>
      <w:r w:rsidR="00D90C5D">
        <w:rPr>
          <w:rFonts w:ascii="標楷體" w:eastAsia="標楷體" w:hAnsi="標楷體" w:cs="Times New Roman" w:hint="eastAsia"/>
          <w:b/>
          <w:szCs w:val="24"/>
        </w:rPr>
        <w:t>及分組</w:t>
      </w:r>
    </w:p>
    <w:p w:rsidR="00DA33BC" w:rsidRPr="003E0D1C" w:rsidRDefault="00DA33BC" w:rsidP="003E0D1C">
      <w:pPr>
        <w:pStyle w:val="a5"/>
        <w:numPr>
          <w:ilvl w:val="0"/>
          <w:numId w:val="28"/>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參賽者不限國籍、年齡、性別、身分皆可報名參賽。</w:t>
      </w:r>
      <w:r w:rsidR="003E0D1C" w:rsidRPr="003E0D1C">
        <w:rPr>
          <w:rFonts w:ascii="標楷體" w:eastAsia="標楷體" w:hAnsi="標楷體" w:hint="eastAsia"/>
          <w:szCs w:val="24"/>
        </w:rPr>
        <w:t>競賽組別</w:t>
      </w:r>
      <w:r w:rsidR="00053E6B" w:rsidRPr="003E0D1C">
        <w:rPr>
          <w:rFonts w:ascii="標楷體" w:eastAsia="標楷體" w:hAnsi="標楷體" w:hint="eastAsia"/>
          <w:szCs w:val="24"/>
        </w:rPr>
        <w:t>分為三</w:t>
      </w:r>
      <w:r w:rsidR="0084780D" w:rsidRPr="003E0D1C">
        <w:rPr>
          <w:rFonts w:ascii="標楷體" w:eastAsia="標楷體" w:hAnsi="標楷體" w:hint="eastAsia"/>
          <w:szCs w:val="24"/>
        </w:rPr>
        <w:t>組，需於報名表中註明報名組別</w:t>
      </w:r>
      <w:r w:rsidR="00B9238F" w:rsidRPr="003E0D1C">
        <w:rPr>
          <w:rFonts w:ascii="標楷體" w:eastAsia="標楷體" w:hAnsi="標楷體" w:hint="eastAsia"/>
          <w:szCs w:val="24"/>
        </w:rPr>
        <w:t>及檢附相關證件影本。</w:t>
      </w:r>
    </w:p>
    <w:p w:rsidR="0084780D" w:rsidRPr="00163DC9" w:rsidRDefault="006B7613" w:rsidP="00163DC9">
      <w:pPr>
        <w:pStyle w:val="a5"/>
        <w:numPr>
          <w:ilvl w:val="1"/>
          <w:numId w:val="28"/>
        </w:numPr>
        <w:spacing w:line="480" w:lineRule="exact"/>
        <w:ind w:leftChars="295" w:left="1133" w:hangingChars="177" w:hanging="425"/>
        <w:jc w:val="both"/>
        <w:rPr>
          <w:rFonts w:ascii="標楷體" w:eastAsia="標楷體" w:hAnsi="標楷體"/>
          <w:szCs w:val="24"/>
        </w:rPr>
      </w:pPr>
      <w:r w:rsidRPr="00163DC9">
        <w:rPr>
          <w:rFonts w:ascii="標楷體" w:eastAsia="標楷體" w:hAnsi="標楷體" w:hint="eastAsia"/>
          <w:szCs w:val="24"/>
        </w:rPr>
        <w:t>學生</w:t>
      </w:r>
      <w:r w:rsidR="0084780D" w:rsidRPr="00163DC9">
        <w:rPr>
          <w:rFonts w:ascii="標楷體" w:eastAsia="標楷體" w:hAnsi="標楷體" w:hint="eastAsia"/>
          <w:szCs w:val="24"/>
        </w:rPr>
        <w:t>組：</w:t>
      </w:r>
      <w:r w:rsidRPr="00163DC9">
        <w:rPr>
          <w:rFonts w:ascii="標楷體" w:eastAsia="標楷體" w:hAnsi="標楷體"/>
          <w:szCs w:val="24"/>
        </w:rPr>
        <w:t>須具有中華民國教育部公布認可</w:t>
      </w:r>
      <w:r w:rsidRPr="00163DC9">
        <w:rPr>
          <w:rFonts w:ascii="標楷體" w:eastAsia="標楷體" w:hAnsi="標楷體" w:hint="eastAsia"/>
          <w:szCs w:val="24"/>
        </w:rPr>
        <w:t>高中職以下</w:t>
      </w:r>
      <w:r w:rsidRPr="00163DC9">
        <w:rPr>
          <w:rFonts w:ascii="標楷體" w:eastAsia="標楷體" w:hAnsi="標楷體"/>
          <w:szCs w:val="24"/>
        </w:rPr>
        <w:t>學校在校學生資格</w:t>
      </w:r>
      <w:r w:rsidRPr="00163DC9">
        <w:rPr>
          <w:rFonts w:ascii="標楷體" w:eastAsia="標楷體" w:hAnsi="標楷體" w:hint="eastAsia"/>
          <w:szCs w:val="24"/>
        </w:rPr>
        <w:t>。</w:t>
      </w:r>
    </w:p>
    <w:p w:rsidR="0084780D" w:rsidRPr="00163DC9" w:rsidRDefault="006B7613" w:rsidP="00163DC9">
      <w:pPr>
        <w:pStyle w:val="a5"/>
        <w:numPr>
          <w:ilvl w:val="1"/>
          <w:numId w:val="28"/>
        </w:numPr>
        <w:spacing w:line="480" w:lineRule="exact"/>
        <w:ind w:leftChars="295" w:left="1133" w:hangingChars="177" w:hanging="425"/>
        <w:jc w:val="both"/>
        <w:rPr>
          <w:rFonts w:ascii="標楷體" w:eastAsia="標楷體" w:hAnsi="標楷體"/>
          <w:szCs w:val="24"/>
        </w:rPr>
      </w:pPr>
      <w:r w:rsidRPr="00163DC9">
        <w:rPr>
          <w:rFonts w:ascii="標楷體" w:eastAsia="標楷體" w:hAnsi="標楷體" w:hint="eastAsia"/>
          <w:szCs w:val="24"/>
        </w:rPr>
        <w:t>大專組：</w:t>
      </w:r>
      <w:r w:rsidRPr="00163DC9">
        <w:rPr>
          <w:rFonts w:ascii="標楷體" w:eastAsia="標楷體" w:hAnsi="標楷體"/>
          <w:szCs w:val="24"/>
        </w:rPr>
        <w:t>須具有中華民國教育部公布認可</w:t>
      </w:r>
      <w:r w:rsidRPr="00163DC9">
        <w:rPr>
          <w:rFonts w:ascii="標楷體" w:eastAsia="標楷體" w:hAnsi="標楷體" w:hint="eastAsia"/>
          <w:szCs w:val="24"/>
        </w:rPr>
        <w:t>大專院校</w:t>
      </w:r>
      <w:r w:rsidRPr="00163DC9">
        <w:rPr>
          <w:rFonts w:ascii="標楷體" w:eastAsia="標楷體" w:hAnsi="標楷體"/>
          <w:szCs w:val="24"/>
        </w:rPr>
        <w:t>在校學生資格</w:t>
      </w:r>
      <w:r w:rsidRPr="00163DC9">
        <w:rPr>
          <w:rFonts w:ascii="標楷體" w:eastAsia="標楷體" w:hAnsi="標楷體" w:hint="eastAsia"/>
          <w:szCs w:val="24"/>
        </w:rPr>
        <w:t>。</w:t>
      </w:r>
    </w:p>
    <w:p w:rsidR="00053E6B" w:rsidRPr="00163DC9" w:rsidRDefault="00053E6B" w:rsidP="00163DC9">
      <w:pPr>
        <w:pStyle w:val="a5"/>
        <w:numPr>
          <w:ilvl w:val="1"/>
          <w:numId w:val="28"/>
        </w:numPr>
        <w:spacing w:line="480" w:lineRule="exact"/>
        <w:ind w:leftChars="295" w:left="1133" w:hangingChars="177" w:hanging="425"/>
        <w:jc w:val="both"/>
        <w:rPr>
          <w:rFonts w:ascii="標楷體" w:eastAsia="標楷體" w:hAnsi="標楷體"/>
          <w:szCs w:val="24"/>
        </w:rPr>
      </w:pPr>
      <w:r w:rsidRPr="00163DC9">
        <w:rPr>
          <w:rFonts w:ascii="標楷體" w:eastAsia="標楷體" w:hAnsi="標楷體" w:hint="eastAsia"/>
          <w:szCs w:val="24"/>
        </w:rPr>
        <w:t>社會組：社會人士皆可報名。</w:t>
      </w:r>
    </w:p>
    <w:p w:rsidR="00C6260B" w:rsidRPr="00163DC9" w:rsidRDefault="00DA33BC" w:rsidP="00163DC9">
      <w:pPr>
        <w:pStyle w:val="a5"/>
        <w:numPr>
          <w:ilvl w:val="0"/>
          <w:numId w:val="28"/>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szCs w:val="24"/>
        </w:rPr>
        <w:t>參賽作品以</w:t>
      </w:r>
      <w:r w:rsidRPr="00163DC9">
        <w:rPr>
          <w:rFonts w:ascii="標楷體" w:eastAsia="標楷體" w:hAnsi="標楷體" w:hint="eastAsia"/>
          <w:szCs w:val="24"/>
        </w:rPr>
        <w:t>桃園</w:t>
      </w:r>
      <w:r w:rsidR="003E0D1C">
        <w:rPr>
          <w:rFonts w:ascii="標楷體" w:eastAsia="標楷體" w:hAnsi="標楷體" w:hint="eastAsia"/>
          <w:szCs w:val="24"/>
        </w:rPr>
        <w:t>中壢</w:t>
      </w:r>
      <w:r w:rsidRPr="00163DC9">
        <w:rPr>
          <w:rFonts w:ascii="標楷體" w:eastAsia="標楷體" w:hAnsi="標楷體" w:hint="eastAsia"/>
          <w:szCs w:val="24"/>
        </w:rPr>
        <w:t>五大</w:t>
      </w:r>
      <w:r w:rsidRPr="00163DC9">
        <w:rPr>
          <w:rFonts w:ascii="標楷體" w:eastAsia="標楷體" w:hAnsi="標楷體"/>
          <w:szCs w:val="24"/>
        </w:rPr>
        <w:t>商圈為主要拍攝場地，參賽者可選擇單一商圈進行拍攝，亦或串連兩個</w:t>
      </w:r>
      <w:r w:rsidR="003E0D1C">
        <w:rPr>
          <w:rFonts w:ascii="標楷體" w:eastAsia="標楷體" w:hAnsi="標楷體" w:hint="eastAsia"/>
          <w:szCs w:val="24"/>
        </w:rPr>
        <w:t>（</w:t>
      </w:r>
      <w:r w:rsidRPr="00163DC9">
        <w:rPr>
          <w:rFonts w:ascii="標楷體" w:eastAsia="標楷體" w:hAnsi="標楷體"/>
          <w:szCs w:val="24"/>
        </w:rPr>
        <w:t>或以上</w:t>
      </w:r>
      <w:r w:rsidR="003E0D1C">
        <w:rPr>
          <w:rFonts w:ascii="標楷體" w:eastAsia="標楷體" w:hAnsi="標楷體" w:hint="eastAsia"/>
          <w:szCs w:val="24"/>
        </w:rPr>
        <w:t>）</w:t>
      </w:r>
      <w:r w:rsidR="00C6260B" w:rsidRPr="00163DC9">
        <w:rPr>
          <w:rFonts w:ascii="標楷體" w:eastAsia="標楷體" w:hAnsi="標楷體"/>
          <w:szCs w:val="24"/>
        </w:rPr>
        <w:t>商圈，形成帶狀延伸。</w:t>
      </w:r>
      <w:r w:rsidR="00B22FFB" w:rsidRPr="00163DC9">
        <w:rPr>
          <w:rFonts w:ascii="標楷體" w:eastAsia="標楷體" w:hAnsi="標楷體" w:hint="eastAsia"/>
          <w:szCs w:val="24"/>
        </w:rPr>
        <w:t>商圈範圍與建議拍攝參考請詳附件三。</w:t>
      </w:r>
    </w:p>
    <w:p w:rsidR="001B1DA5" w:rsidRPr="00163DC9" w:rsidRDefault="00DA33BC" w:rsidP="00163DC9">
      <w:pPr>
        <w:pStyle w:val="a5"/>
        <w:numPr>
          <w:ilvl w:val="0"/>
          <w:numId w:val="28"/>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參賽者得以個人或團隊報名參加。以團隊方式報名者，需指定一人做為團隊代表人，主</w:t>
      </w:r>
      <w:r w:rsidR="003E0D1C">
        <w:rPr>
          <w:rFonts w:ascii="標楷體" w:eastAsia="標楷體" w:hAnsi="標楷體" w:hint="eastAsia"/>
          <w:szCs w:val="24"/>
        </w:rPr>
        <w:t>（</w:t>
      </w:r>
      <w:r w:rsidRPr="00163DC9">
        <w:rPr>
          <w:rFonts w:ascii="標楷體" w:eastAsia="標楷體" w:hAnsi="標楷體" w:hint="eastAsia"/>
          <w:szCs w:val="24"/>
        </w:rPr>
        <w:t>承</w:t>
      </w:r>
      <w:r w:rsidR="003E0D1C">
        <w:rPr>
          <w:rFonts w:ascii="標楷體" w:eastAsia="標楷體" w:hAnsi="標楷體" w:hint="eastAsia"/>
          <w:szCs w:val="24"/>
        </w:rPr>
        <w:t>）</w:t>
      </w:r>
      <w:r w:rsidRPr="00163DC9">
        <w:rPr>
          <w:rFonts w:ascii="標楷體" w:eastAsia="標楷體" w:hAnsi="標楷體" w:hint="eastAsia"/>
          <w:szCs w:val="24"/>
        </w:rPr>
        <w:t>辦單位所發送之通知及獎</w:t>
      </w:r>
      <w:r w:rsidR="003E0D1C">
        <w:rPr>
          <w:rFonts w:ascii="標楷體" w:eastAsia="標楷體" w:hAnsi="標楷體" w:hint="eastAsia"/>
          <w:szCs w:val="24"/>
        </w:rPr>
        <w:t>（</w:t>
      </w:r>
      <w:r w:rsidRPr="00163DC9">
        <w:rPr>
          <w:rFonts w:ascii="標楷體" w:eastAsia="標楷體" w:hAnsi="標楷體" w:hint="eastAsia"/>
          <w:szCs w:val="24"/>
        </w:rPr>
        <w:t>金</w:t>
      </w:r>
      <w:r w:rsidR="003E0D1C">
        <w:rPr>
          <w:rFonts w:ascii="標楷體" w:eastAsia="標楷體" w:hAnsi="標楷體" w:hint="eastAsia"/>
          <w:szCs w:val="24"/>
        </w:rPr>
        <w:t>）</w:t>
      </w:r>
      <w:r w:rsidRPr="00163DC9">
        <w:rPr>
          <w:rFonts w:ascii="標楷體" w:eastAsia="標楷體" w:hAnsi="標楷體" w:hint="eastAsia"/>
          <w:szCs w:val="24"/>
        </w:rPr>
        <w:t>品之發放等，均以該代表人為送達代收人。且參賽作品須未曾參加其他競賽得獎。</w:t>
      </w:r>
    </w:p>
    <w:p w:rsidR="00DA33BC" w:rsidRPr="008F0D70" w:rsidRDefault="00616FF5" w:rsidP="00163DC9">
      <w:pPr>
        <w:spacing w:beforeLines="50" w:before="180" w:line="480" w:lineRule="exact"/>
        <w:ind w:left="240" w:hangingChars="100" w:hanging="240"/>
        <w:jc w:val="both"/>
        <w:rPr>
          <w:rFonts w:ascii="標楷體" w:eastAsia="標楷體" w:hAnsi="標楷體"/>
          <w:b/>
          <w:szCs w:val="24"/>
        </w:rPr>
      </w:pPr>
      <w:r>
        <w:rPr>
          <w:rFonts w:ascii="標楷體" w:eastAsia="標楷體" w:hAnsi="標楷體" w:hint="eastAsia"/>
          <w:b/>
          <w:szCs w:val="24"/>
        </w:rPr>
        <w:t>五、</w:t>
      </w:r>
      <w:r w:rsidR="00DA33BC" w:rsidRPr="008F0D70">
        <w:rPr>
          <w:rFonts w:ascii="標楷體" w:eastAsia="標楷體" w:hAnsi="標楷體" w:hint="eastAsia"/>
          <w:b/>
          <w:szCs w:val="24"/>
        </w:rPr>
        <w:t>影片規格內容</w:t>
      </w:r>
    </w:p>
    <w:p w:rsidR="00DA33BC" w:rsidRPr="00163DC9" w:rsidRDefault="00DA33BC" w:rsidP="00163DC9">
      <w:pPr>
        <w:pStyle w:val="a5"/>
        <w:numPr>
          <w:ilvl w:val="0"/>
          <w:numId w:val="30"/>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影片長度以30秒至3分鐘為限。</w:t>
      </w:r>
    </w:p>
    <w:p w:rsidR="00DA33BC" w:rsidRPr="00163DC9" w:rsidRDefault="000870EF" w:rsidP="00163DC9">
      <w:pPr>
        <w:pStyle w:val="a5"/>
        <w:numPr>
          <w:ilvl w:val="0"/>
          <w:numId w:val="30"/>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影片拍攝內容及媒介不限，惟須以</w:t>
      </w:r>
      <w:r w:rsidR="003E0D1C">
        <w:rPr>
          <w:rFonts w:ascii="標楷體" w:eastAsia="標楷體" w:hAnsi="標楷體" w:hint="eastAsia"/>
          <w:szCs w:val="24"/>
        </w:rPr>
        <w:t>桃園</w:t>
      </w:r>
      <w:r w:rsidRPr="00163DC9">
        <w:rPr>
          <w:rFonts w:ascii="標楷體" w:eastAsia="標楷體" w:hAnsi="標楷體" w:hint="eastAsia"/>
          <w:szCs w:val="24"/>
        </w:rPr>
        <w:t>中壢五大商圈為</w:t>
      </w:r>
      <w:r w:rsidR="00DA33BC" w:rsidRPr="00163DC9">
        <w:rPr>
          <w:rFonts w:ascii="標楷體" w:eastAsia="標楷體" w:hAnsi="標楷體" w:hint="eastAsia"/>
          <w:szCs w:val="24"/>
        </w:rPr>
        <w:t>範圍，</w:t>
      </w:r>
      <w:r w:rsidRPr="00163DC9">
        <w:rPr>
          <w:rFonts w:ascii="標楷體" w:eastAsia="標楷體" w:hAnsi="標楷體" w:hint="eastAsia"/>
          <w:szCs w:val="24"/>
        </w:rPr>
        <w:t>【夏日生活約會提案】為主軸，</w:t>
      </w:r>
      <w:r w:rsidR="00DA33BC" w:rsidRPr="00163DC9">
        <w:rPr>
          <w:rFonts w:ascii="標楷體" w:eastAsia="標楷體" w:hAnsi="標楷體" w:hint="eastAsia"/>
          <w:szCs w:val="24"/>
        </w:rPr>
        <w:t>並搭配趣味口號，運用自身創意發想於影片中呈現商圈之特色或體驗方式，</w:t>
      </w:r>
      <w:r w:rsidR="003E0D1C">
        <w:rPr>
          <w:rFonts w:ascii="標楷體" w:eastAsia="標楷體" w:hAnsi="標楷體" w:hint="eastAsia"/>
          <w:szCs w:val="24"/>
        </w:rPr>
        <w:t>須</w:t>
      </w:r>
      <w:r w:rsidR="00DA33BC" w:rsidRPr="00163DC9">
        <w:rPr>
          <w:rFonts w:ascii="標楷體" w:eastAsia="標楷體" w:hAnsi="標楷體" w:hint="eastAsia"/>
          <w:szCs w:val="24"/>
        </w:rPr>
        <w:t>包含商圈地點及商家露出等項目。</w:t>
      </w:r>
    </w:p>
    <w:p w:rsidR="00DA33BC" w:rsidRPr="00163DC9" w:rsidRDefault="00DA33BC" w:rsidP="00163DC9">
      <w:pPr>
        <w:pStyle w:val="a5"/>
        <w:numPr>
          <w:ilvl w:val="0"/>
          <w:numId w:val="30"/>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影片內容</w:t>
      </w:r>
      <w:r w:rsidR="003E0D1C">
        <w:rPr>
          <w:rFonts w:ascii="標楷體" w:eastAsia="標楷體" w:hAnsi="標楷體" w:hint="eastAsia"/>
          <w:szCs w:val="24"/>
        </w:rPr>
        <w:t>將</w:t>
      </w:r>
      <w:r w:rsidRPr="00163DC9">
        <w:rPr>
          <w:rFonts w:ascii="標楷體" w:eastAsia="標楷體" w:hAnsi="標楷體" w:hint="eastAsia"/>
          <w:szCs w:val="24"/>
        </w:rPr>
        <w:t>上傳至Y</w:t>
      </w:r>
      <w:r w:rsidRPr="00163DC9">
        <w:rPr>
          <w:rFonts w:ascii="標楷體" w:eastAsia="標楷體" w:hAnsi="標楷體"/>
          <w:szCs w:val="24"/>
        </w:rPr>
        <w:t>ouTube</w:t>
      </w:r>
      <w:r w:rsidRPr="00163DC9">
        <w:rPr>
          <w:rFonts w:ascii="標楷體" w:eastAsia="標楷體" w:hAnsi="標楷體" w:hint="eastAsia"/>
          <w:szCs w:val="24"/>
        </w:rPr>
        <w:t>進行推廣，故檔案需以支援上傳Y</w:t>
      </w:r>
      <w:r w:rsidRPr="00163DC9">
        <w:rPr>
          <w:rFonts w:ascii="標楷體" w:eastAsia="標楷體" w:hAnsi="標楷體"/>
          <w:szCs w:val="24"/>
        </w:rPr>
        <w:t>ouTube</w:t>
      </w:r>
      <w:r w:rsidRPr="00163DC9">
        <w:rPr>
          <w:rFonts w:ascii="標楷體" w:eastAsia="標楷體" w:hAnsi="標楷體" w:hint="eastAsia"/>
          <w:szCs w:val="24"/>
        </w:rPr>
        <w:t>的檔案格式為主。</w:t>
      </w:r>
    </w:p>
    <w:p w:rsidR="00DA33BC" w:rsidRPr="00163DC9" w:rsidRDefault="00DA33BC" w:rsidP="00163DC9">
      <w:pPr>
        <w:pStyle w:val="a5"/>
        <w:numPr>
          <w:ilvl w:val="0"/>
          <w:numId w:val="30"/>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為配合節能減碳，參賽影片及報名表請上傳</w:t>
      </w:r>
      <w:r w:rsidR="00C12E0B" w:rsidRPr="00163DC9">
        <w:rPr>
          <w:rFonts w:ascii="標楷體" w:eastAsia="標楷體" w:hAnsi="標楷體" w:hint="eastAsia"/>
          <w:szCs w:val="24"/>
        </w:rPr>
        <w:t>到公開的個人</w:t>
      </w:r>
      <w:r w:rsidRPr="00163DC9">
        <w:rPr>
          <w:rFonts w:ascii="標楷體" w:eastAsia="標楷體" w:hAnsi="標楷體" w:hint="eastAsia"/>
          <w:szCs w:val="24"/>
        </w:rPr>
        <w:t>雲端</w:t>
      </w:r>
      <w:r w:rsidR="00C12E0B" w:rsidRPr="00163DC9">
        <w:rPr>
          <w:rFonts w:ascii="標楷體" w:eastAsia="標楷體" w:hAnsi="標楷體" w:hint="eastAsia"/>
          <w:szCs w:val="24"/>
        </w:rPr>
        <w:t>平台系統並</w:t>
      </w:r>
      <w:r w:rsidR="00B96186" w:rsidRPr="00163DC9">
        <w:rPr>
          <w:rFonts w:ascii="標楷體" w:eastAsia="標楷體" w:hAnsi="標楷體" w:hint="eastAsia"/>
          <w:szCs w:val="24"/>
        </w:rPr>
        <w:t>於報名表中</w:t>
      </w:r>
      <w:r w:rsidR="00C12E0B" w:rsidRPr="00163DC9">
        <w:rPr>
          <w:rFonts w:ascii="標楷體" w:eastAsia="標楷體" w:hAnsi="標楷體" w:hint="eastAsia"/>
          <w:szCs w:val="24"/>
        </w:rPr>
        <w:t>提供分享連結</w:t>
      </w:r>
      <w:r w:rsidR="003E0D1C">
        <w:rPr>
          <w:rFonts w:ascii="標楷體" w:eastAsia="標楷體" w:hAnsi="標楷體" w:hint="eastAsia"/>
          <w:szCs w:val="24"/>
        </w:rPr>
        <w:t>（</w:t>
      </w:r>
      <w:r w:rsidR="00C12E0B" w:rsidRPr="00163DC9">
        <w:rPr>
          <w:rFonts w:ascii="標楷體" w:eastAsia="標楷體" w:hAnsi="標楷體" w:hint="eastAsia"/>
          <w:szCs w:val="24"/>
        </w:rPr>
        <w:t>如</w:t>
      </w:r>
      <w:r w:rsidR="00C12E0B" w:rsidRPr="00163DC9">
        <w:rPr>
          <w:rFonts w:ascii="Times New Roman" w:eastAsia="標楷體" w:hAnsi="Times New Roman" w:cs="Times New Roman" w:hint="eastAsia"/>
          <w:color w:val="000000" w:themeColor="text1"/>
        </w:rPr>
        <w:t>Google</w:t>
      </w:r>
      <w:r w:rsidR="00C12E0B" w:rsidRPr="00163DC9">
        <w:rPr>
          <w:rFonts w:ascii="Times New Roman" w:eastAsia="標楷體" w:hAnsi="Times New Roman" w:cs="Times New Roman" w:hint="eastAsia"/>
          <w:color w:val="000000" w:themeColor="text1"/>
        </w:rPr>
        <w:t>雲端硬碟、</w:t>
      </w:r>
      <w:r w:rsidR="00B96186" w:rsidRPr="00163DC9">
        <w:rPr>
          <w:rFonts w:ascii="Times New Roman" w:eastAsia="標楷體" w:hAnsi="Times New Roman" w:cs="Times New Roman" w:hint="eastAsia"/>
          <w:color w:val="000000" w:themeColor="text1"/>
        </w:rPr>
        <w:t>Dropbox</w:t>
      </w:r>
      <w:r w:rsidR="00B96186" w:rsidRPr="00163DC9">
        <w:rPr>
          <w:rFonts w:ascii="Times New Roman" w:eastAsia="標楷體" w:hAnsi="Times New Roman" w:cs="Times New Roman" w:hint="eastAsia"/>
          <w:color w:val="000000" w:themeColor="text1"/>
        </w:rPr>
        <w:t>等</w:t>
      </w:r>
      <w:r w:rsidR="003E0D1C">
        <w:rPr>
          <w:rFonts w:ascii="Times New Roman" w:eastAsia="標楷體" w:hAnsi="Times New Roman" w:cs="Times New Roman" w:hint="eastAsia"/>
          <w:color w:val="000000" w:themeColor="text1"/>
        </w:rPr>
        <w:t>）</w:t>
      </w:r>
      <w:r w:rsidR="00B96186" w:rsidRPr="00163DC9">
        <w:rPr>
          <w:rFonts w:ascii="Times New Roman" w:eastAsia="標楷體" w:hAnsi="Times New Roman" w:cs="Times New Roman" w:hint="eastAsia"/>
          <w:color w:val="000000" w:themeColor="text1"/>
        </w:rPr>
        <w:t>。</w:t>
      </w:r>
    </w:p>
    <w:p w:rsidR="00DA33BC" w:rsidRPr="00DA33BC" w:rsidRDefault="00616FF5" w:rsidP="00163DC9">
      <w:pPr>
        <w:spacing w:beforeLines="50" w:before="180" w:line="480" w:lineRule="exact"/>
        <w:jc w:val="both"/>
        <w:rPr>
          <w:rFonts w:ascii="標楷體" w:eastAsia="標楷體" w:hAnsi="標楷體"/>
          <w:b/>
          <w:szCs w:val="24"/>
        </w:rPr>
      </w:pPr>
      <w:r>
        <w:rPr>
          <w:rFonts w:ascii="標楷體" w:eastAsia="標楷體" w:hAnsi="標楷體" w:hint="eastAsia"/>
          <w:b/>
          <w:szCs w:val="24"/>
        </w:rPr>
        <w:t>六、</w:t>
      </w:r>
      <w:r w:rsidR="00DA33BC" w:rsidRPr="00DA33BC">
        <w:rPr>
          <w:rFonts w:ascii="標楷體" w:eastAsia="標楷體" w:hAnsi="標楷體" w:hint="eastAsia"/>
          <w:b/>
          <w:szCs w:val="24"/>
        </w:rPr>
        <w:t>評</w:t>
      </w:r>
      <w:r w:rsidR="00163DC9">
        <w:rPr>
          <w:rFonts w:ascii="標楷體" w:eastAsia="標楷體" w:hAnsi="標楷體" w:hint="eastAsia"/>
          <w:b/>
          <w:szCs w:val="24"/>
        </w:rPr>
        <w:t>選作業</w:t>
      </w:r>
    </w:p>
    <w:p w:rsidR="00001DD4" w:rsidRPr="00001DD4" w:rsidRDefault="00133F07" w:rsidP="00001DD4">
      <w:pPr>
        <w:pStyle w:val="a5"/>
        <w:numPr>
          <w:ilvl w:val="0"/>
          <w:numId w:val="31"/>
        </w:numPr>
        <w:spacing w:beforeLines="50" w:before="180" w:line="480" w:lineRule="exact"/>
        <w:ind w:leftChars="0"/>
        <w:jc w:val="both"/>
        <w:rPr>
          <w:rFonts w:ascii="標楷體" w:eastAsia="標楷體" w:hAnsi="標楷體"/>
          <w:b/>
          <w:szCs w:val="24"/>
        </w:rPr>
      </w:pPr>
      <w:r w:rsidRPr="00001DD4">
        <w:rPr>
          <w:rFonts w:ascii="標楷體" w:eastAsia="標楷體" w:hAnsi="標楷體" w:hint="eastAsia"/>
          <w:b/>
          <w:szCs w:val="24"/>
        </w:rPr>
        <w:t>第一階段</w:t>
      </w:r>
    </w:p>
    <w:p w:rsidR="00351375" w:rsidRPr="00196598" w:rsidRDefault="00001DD4" w:rsidP="00351375">
      <w:pPr>
        <w:pStyle w:val="a5"/>
        <w:numPr>
          <w:ilvl w:val="1"/>
          <w:numId w:val="32"/>
        </w:numPr>
        <w:spacing w:line="480" w:lineRule="exact"/>
        <w:ind w:leftChars="355" w:left="1277" w:hangingChars="177" w:hanging="425"/>
        <w:jc w:val="both"/>
        <w:rPr>
          <w:rFonts w:ascii="標楷體" w:eastAsia="標楷體" w:hAnsi="標楷體"/>
          <w:szCs w:val="24"/>
        </w:rPr>
      </w:pPr>
      <w:r w:rsidRPr="00196598">
        <w:rPr>
          <w:rFonts w:ascii="標楷體" w:eastAsia="標楷體" w:hAnsi="標楷體" w:hint="eastAsia"/>
          <w:szCs w:val="24"/>
        </w:rPr>
        <w:t>資格審</w:t>
      </w:r>
      <w:r w:rsidR="00351375" w:rsidRPr="00196598">
        <w:rPr>
          <w:rFonts w:ascii="標楷體" w:eastAsia="標楷體" w:hAnsi="標楷體" w:hint="eastAsia"/>
          <w:szCs w:val="24"/>
        </w:rPr>
        <w:t>：</w:t>
      </w:r>
      <w:r w:rsidR="00D30CBB" w:rsidRPr="00196598">
        <w:rPr>
          <w:rFonts w:ascii="標楷體" w:eastAsia="標楷體" w:hAnsi="標楷體" w:hint="eastAsia"/>
          <w:szCs w:val="24"/>
        </w:rPr>
        <w:t>將依「電影片分級處理辦法」及本活動之相關規定進行資格審核，率先淘汰屬於限制級、輔導級，或具誹謗、人身攻擊之參賽作品。</w:t>
      </w:r>
      <w:r w:rsidR="00535F70" w:rsidRPr="00196598">
        <w:rPr>
          <w:rFonts w:ascii="標楷體" w:eastAsia="標楷體" w:hAnsi="標楷體" w:hint="eastAsia"/>
          <w:szCs w:val="24"/>
        </w:rPr>
        <w:t>報名資料</w:t>
      </w:r>
      <w:r w:rsidR="00F33115">
        <w:rPr>
          <w:rFonts w:ascii="標楷體" w:eastAsia="標楷體" w:hAnsi="標楷體" w:hint="eastAsia"/>
          <w:szCs w:val="24"/>
        </w:rPr>
        <w:t>須</w:t>
      </w:r>
      <w:r w:rsidR="00535F70" w:rsidRPr="00196598">
        <w:rPr>
          <w:rFonts w:ascii="標楷體" w:eastAsia="標楷體" w:hAnsi="標楷體" w:hint="eastAsia"/>
          <w:szCs w:val="24"/>
        </w:rPr>
        <w:t>包含下列：</w:t>
      </w:r>
    </w:p>
    <w:p w:rsidR="00535F70" w:rsidRPr="00196598" w:rsidRDefault="00535F70" w:rsidP="005A7618">
      <w:pPr>
        <w:pStyle w:val="a5"/>
        <w:numPr>
          <w:ilvl w:val="0"/>
          <w:numId w:val="34"/>
        </w:numPr>
        <w:spacing w:line="480" w:lineRule="exact"/>
        <w:ind w:leftChars="0" w:left="1560" w:hanging="283"/>
        <w:jc w:val="both"/>
        <w:rPr>
          <w:rFonts w:ascii="標楷體" w:eastAsia="標楷體" w:hAnsi="標楷體"/>
          <w:szCs w:val="24"/>
        </w:rPr>
      </w:pPr>
      <w:r w:rsidRPr="00196598">
        <w:rPr>
          <w:rFonts w:ascii="標楷體" w:eastAsia="標楷體" w:hAnsi="標楷體" w:hint="eastAsia"/>
          <w:szCs w:val="24"/>
        </w:rPr>
        <w:lastRenderedPageBreak/>
        <w:t>報名表（附件</w:t>
      </w:r>
      <w:r w:rsidR="00B32771" w:rsidRPr="00196598">
        <w:rPr>
          <w:rFonts w:ascii="標楷體" w:eastAsia="標楷體" w:hAnsi="標楷體" w:hint="eastAsia"/>
          <w:szCs w:val="24"/>
        </w:rPr>
        <w:t>一</w:t>
      </w:r>
      <w:r w:rsidRPr="00196598">
        <w:rPr>
          <w:rFonts w:ascii="標楷體" w:eastAsia="標楷體" w:hAnsi="標楷體" w:hint="eastAsia"/>
          <w:szCs w:val="24"/>
        </w:rPr>
        <w:t>）</w:t>
      </w:r>
      <w:r w:rsidR="00B32771" w:rsidRPr="00196598">
        <w:rPr>
          <w:rFonts w:ascii="標楷體" w:eastAsia="標楷體" w:hAnsi="標楷體" w:hint="eastAsia"/>
          <w:szCs w:val="24"/>
        </w:rPr>
        <w:t>，</w:t>
      </w:r>
      <w:r w:rsidR="00F33115">
        <w:rPr>
          <w:rFonts w:ascii="標楷體" w:eastAsia="標楷體" w:hAnsi="標楷體" w:hint="eastAsia"/>
          <w:szCs w:val="24"/>
        </w:rPr>
        <w:t>須</w:t>
      </w:r>
      <w:r w:rsidR="00B32771" w:rsidRPr="00196598">
        <w:rPr>
          <w:rFonts w:ascii="標楷體" w:eastAsia="標楷體" w:hAnsi="標楷體" w:hint="eastAsia"/>
          <w:szCs w:val="24"/>
        </w:rPr>
        <w:t>包含影片素材店家及作品簡介</w:t>
      </w:r>
      <w:r w:rsidRPr="00196598">
        <w:rPr>
          <w:rFonts w:ascii="標楷體" w:eastAsia="標楷體" w:hAnsi="標楷體" w:hint="eastAsia"/>
          <w:szCs w:val="24"/>
        </w:rPr>
        <w:t>。</w:t>
      </w:r>
    </w:p>
    <w:p w:rsidR="00535F70" w:rsidRPr="00196598" w:rsidRDefault="00535F70" w:rsidP="005A7618">
      <w:pPr>
        <w:pStyle w:val="a5"/>
        <w:numPr>
          <w:ilvl w:val="0"/>
          <w:numId w:val="34"/>
        </w:numPr>
        <w:spacing w:line="480" w:lineRule="exact"/>
        <w:ind w:leftChars="0" w:left="1560" w:hanging="283"/>
        <w:jc w:val="both"/>
        <w:rPr>
          <w:rFonts w:ascii="標楷體" w:eastAsia="標楷體" w:hAnsi="標楷體"/>
          <w:szCs w:val="24"/>
        </w:rPr>
      </w:pPr>
      <w:r w:rsidRPr="00196598">
        <w:rPr>
          <w:rFonts w:ascii="標楷體" w:eastAsia="標楷體" w:hAnsi="標楷體" w:hint="eastAsia"/>
          <w:szCs w:val="24"/>
        </w:rPr>
        <w:t>影片上傳到公開的個人雲端平台系統</w:t>
      </w:r>
      <w:r w:rsidR="00B32771" w:rsidRPr="00196598">
        <w:rPr>
          <w:rFonts w:ascii="標楷體" w:eastAsia="標楷體" w:hAnsi="標楷體" w:hint="eastAsia"/>
          <w:szCs w:val="24"/>
        </w:rPr>
        <w:t>（例如：</w:t>
      </w:r>
      <w:r w:rsidR="00B32771" w:rsidRPr="00196598">
        <w:rPr>
          <w:rFonts w:ascii="Times New Roman" w:eastAsia="標楷體" w:hAnsi="Times New Roman" w:cs="Times New Roman" w:hint="eastAsia"/>
        </w:rPr>
        <w:t>Google</w:t>
      </w:r>
      <w:r w:rsidR="00B32771" w:rsidRPr="00196598">
        <w:rPr>
          <w:rFonts w:ascii="Times New Roman" w:eastAsia="標楷體" w:hAnsi="Times New Roman" w:cs="Times New Roman" w:hint="eastAsia"/>
        </w:rPr>
        <w:t>雲端硬碟、</w:t>
      </w:r>
      <w:r w:rsidR="00B32771" w:rsidRPr="00196598">
        <w:rPr>
          <w:rFonts w:ascii="Times New Roman" w:eastAsia="標楷體" w:hAnsi="Times New Roman" w:cs="Times New Roman" w:hint="eastAsia"/>
        </w:rPr>
        <w:t>Dropbox</w:t>
      </w:r>
      <w:r w:rsidR="00B32771" w:rsidRPr="00196598">
        <w:rPr>
          <w:rFonts w:ascii="Times New Roman" w:eastAsia="標楷體" w:hAnsi="Times New Roman" w:cs="Times New Roman" w:hint="eastAsia"/>
        </w:rPr>
        <w:t>等）</w:t>
      </w:r>
      <w:r w:rsidRPr="00196598">
        <w:rPr>
          <w:rFonts w:ascii="標楷體" w:eastAsia="標楷體" w:hAnsi="標楷體" w:hint="eastAsia"/>
          <w:szCs w:val="24"/>
        </w:rPr>
        <w:t>，並提供分享連結。</w:t>
      </w:r>
    </w:p>
    <w:p w:rsidR="0010148C" w:rsidRDefault="00001DD4" w:rsidP="009350F9">
      <w:pPr>
        <w:pStyle w:val="a5"/>
        <w:numPr>
          <w:ilvl w:val="1"/>
          <w:numId w:val="32"/>
        </w:numPr>
        <w:spacing w:line="480" w:lineRule="exact"/>
        <w:ind w:leftChars="355" w:left="1277" w:hangingChars="177" w:hanging="425"/>
        <w:jc w:val="both"/>
        <w:rPr>
          <w:rFonts w:ascii="標楷體" w:eastAsia="標楷體" w:hAnsi="標楷體"/>
          <w:szCs w:val="24"/>
        </w:rPr>
      </w:pPr>
      <w:r w:rsidRPr="00001DD4">
        <w:rPr>
          <w:rFonts w:ascii="標楷體" w:eastAsia="標楷體" w:hAnsi="標楷體" w:hint="eastAsia"/>
          <w:szCs w:val="24"/>
        </w:rPr>
        <w:t>初選</w:t>
      </w:r>
      <w:r w:rsidR="009350F9">
        <w:rPr>
          <w:rFonts w:ascii="標楷體" w:eastAsia="標楷體" w:hAnsi="標楷體" w:hint="eastAsia"/>
          <w:szCs w:val="24"/>
        </w:rPr>
        <w:t>：</w:t>
      </w:r>
      <w:r w:rsidR="005A7618" w:rsidRPr="009350F9">
        <w:rPr>
          <w:rFonts w:ascii="標楷體" w:eastAsia="標楷體" w:hAnsi="標楷體" w:hint="eastAsia"/>
          <w:szCs w:val="24"/>
        </w:rPr>
        <w:t>由電影專業評審、產業相關領域代表組成評</w:t>
      </w:r>
      <w:r w:rsidR="009350F9">
        <w:rPr>
          <w:rFonts w:ascii="標楷體" w:eastAsia="標楷體" w:hAnsi="標楷體" w:hint="eastAsia"/>
          <w:szCs w:val="24"/>
        </w:rPr>
        <w:t>審</w:t>
      </w:r>
      <w:r w:rsidR="005A7618" w:rsidRPr="009350F9">
        <w:rPr>
          <w:rFonts w:ascii="標楷體" w:eastAsia="標楷體" w:hAnsi="標楷體" w:hint="eastAsia"/>
          <w:szCs w:val="24"/>
        </w:rPr>
        <w:t>團，召開評審會議</w:t>
      </w:r>
      <w:r w:rsidR="009350F9">
        <w:rPr>
          <w:rFonts w:ascii="標楷體" w:eastAsia="標楷體" w:hAnsi="標楷體" w:hint="eastAsia"/>
          <w:szCs w:val="24"/>
        </w:rPr>
        <w:t>，</w:t>
      </w:r>
      <w:r w:rsidR="00F21D40" w:rsidRPr="009350F9">
        <w:rPr>
          <w:rFonts w:ascii="標楷體" w:eastAsia="標楷體" w:hAnsi="標楷體" w:hint="eastAsia"/>
          <w:szCs w:val="24"/>
        </w:rPr>
        <w:t>依評分</w:t>
      </w:r>
      <w:r w:rsidR="00F33115">
        <w:rPr>
          <w:rFonts w:ascii="標楷體" w:eastAsia="標楷體" w:hAnsi="標楷體" w:hint="eastAsia"/>
          <w:szCs w:val="24"/>
        </w:rPr>
        <w:t>標準</w:t>
      </w:r>
      <w:r w:rsidR="00F21D40" w:rsidRPr="009350F9">
        <w:rPr>
          <w:rFonts w:ascii="標楷體" w:eastAsia="標楷體" w:hAnsi="標楷體" w:hint="eastAsia"/>
          <w:szCs w:val="24"/>
        </w:rPr>
        <w:t>進行評分</w:t>
      </w:r>
      <w:r w:rsidR="005A7618" w:rsidRPr="009350F9">
        <w:rPr>
          <w:rFonts w:ascii="標楷體" w:eastAsia="標楷體" w:hAnsi="標楷體" w:hint="eastAsia"/>
          <w:szCs w:val="24"/>
        </w:rPr>
        <w:t>，</w:t>
      </w:r>
      <w:r w:rsidR="0010148C" w:rsidRPr="009350F9">
        <w:rPr>
          <w:rFonts w:ascii="標楷體" w:eastAsia="標楷體" w:hAnsi="標楷體" w:hint="eastAsia"/>
          <w:szCs w:val="24"/>
        </w:rPr>
        <w:t>每組各取前10名</w:t>
      </w:r>
      <w:r w:rsidRPr="009350F9">
        <w:rPr>
          <w:rFonts w:ascii="標楷體" w:eastAsia="標楷體" w:hAnsi="標楷體" w:hint="eastAsia"/>
          <w:szCs w:val="24"/>
        </w:rPr>
        <w:t>，</w:t>
      </w:r>
      <w:r w:rsidR="005A7618" w:rsidRPr="009350F9">
        <w:rPr>
          <w:rFonts w:ascii="標楷體" w:eastAsia="標楷體" w:hAnsi="標楷體" w:hint="eastAsia"/>
          <w:szCs w:val="24"/>
        </w:rPr>
        <w:t>進入</w:t>
      </w:r>
      <w:r w:rsidR="0010148C" w:rsidRPr="009350F9">
        <w:rPr>
          <w:rFonts w:ascii="標楷體" w:eastAsia="標楷體" w:hAnsi="標楷體" w:hint="eastAsia"/>
          <w:szCs w:val="24"/>
        </w:rPr>
        <w:t>第二階段評選。</w:t>
      </w:r>
    </w:p>
    <w:p w:rsidR="00001DD4" w:rsidRDefault="00001DD4" w:rsidP="00001DD4">
      <w:pPr>
        <w:pStyle w:val="a5"/>
        <w:numPr>
          <w:ilvl w:val="1"/>
          <w:numId w:val="32"/>
        </w:numPr>
        <w:spacing w:line="480" w:lineRule="exact"/>
        <w:ind w:leftChars="355" w:left="1277" w:hangingChars="177" w:hanging="425"/>
        <w:jc w:val="both"/>
        <w:rPr>
          <w:rFonts w:ascii="標楷體" w:eastAsia="標楷體" w:hAnsi="標楷體"/>
          <w:szCs w:val="24"/>
        </w:rPr>
      </w:pPr>
      <w:r>
        <w:rPr>
          <w:rFonts w:ascii="標楷體" w:eastAsia="標楷體" w:hAnsi="標楷體" w:hint="eastAsia"/>
          <w:szCs w:val="24"/>
        </w:rPr>
        <w:t>評分標準</w:t>
      </w:r>
    </w:p>
    <w:tbl>
      <w:tblPr>
        <w:tblStyle w:val="a4"/>
        <w:tblW w:w="7088" w:type="dxa"/>
        <w:tblInd w:w="1271" w:type="dxa"/>
        <w:tblLayout w:type="fixed"/>
        <w:tblLook w:val="04A0" w:firstRow="1" w:lastRow="0" w:firstColumn="1" w:lastColumn="0" w:noHBand="0" w:noVBand="1"/>
      </w:tblPr>
      <w:tblGrid>
        <w:gridCol w:w="1559"/>
        <w:gridCol w:w="3686"/>
        <w:gridCol w:w="1843"/>
      </w:tblGrid>
      <w:tr w:rsidR="00001DD4" w:rsidRPr="00DA33BC" w:rsidTr="00384D4B">
        <w:trPr>
          <w:trHeight w:val="324"/>
          <w:tblHeader/>
        </w:trPr>
        <w:tc>
          <w:tcPr>
            <w:tcW w:w="1559" w:type="dxa"/>
            <w:shd w:val="clear" w:color="auto" w:fill="CCCCFF"/>
          </w:tcPr>
          <w:p w:rsidR="00001DD4" w:rsidRPr="004141DD" w:rsidRDefault="00001DD4" w:rsidP="003B0B84">
            <w:pPr>
              <w:spacing w:line="480" w:lineRule="exact"/>
              <w:jc w:val="center"/>
              <w:rPr>
                <w:rFonts w:ascii="標楷體" w:eastAsia="標楷體" w:hAnsi="標楷體"/>
                <w:b/>
                <w:szCs w:val="24"/>
              </w:rPr>
            </w:pPr>
            <w:r>
              <w:rPr>
                <w:rFonts w:ascii="標楷體" w:eastAsia="標楷體" w:hAnsi="標楷體" w:hint="eastAsia"/>
                <w:b/>
                <w:szCs w:val="24"/>
              </w:rPr>
              <w:t>階段</w:t>
            </w:r>
          </w:p>
        </w:tc>
        <w:tc>
          <w:tcPr>
            <w:tcW w:w="3686" w:type="dxa"/>
            <w:shd w:val="clear" w:color="auto" w:fill="CCCCFF"/>
          </w:tcPr>
          <w:p w:rsidR="00001DD4" w:rsidRPr="004141DD" w:rsidRDefault="00001DD4" w:rsidP="003B0B84">
            <w:pPr>
              <w:spacing w:line="480" w:lineRule="exact"/>
              <w:jc w:val="center"/>
              <w:rPr>
                <w:rFonts w:ascii="標楷體" w:eastAsia="標楷體" w:hAnsi="標楷體"/>
                <w:b/>
                <w:szCs w:val="24"/>
              </w:rPr>
            </w:pPr>
            <w:r w:rsidRPr="004141DD">
              <w:rPr>
                <w:rFonts w:ascii="標楷體" w:eastAsia="標楷體" w:hAnsi="標楷體"/>
                <w:b/>
                <w:szCs w:val="24"/>
              </w:rPr>
              <w:t>內容</w:t>
            </w:r>
          </w:p>
        </w:tc>
        <w:tc>
          <w:tcPr>
            <w:tcW w:w="1843" w:type="dxa"/>
            <w:shd w:val="clear" w:color="auto" w:fill="CCCCFF"/>
          </w:tcPr>
          <w:p w:rsidR="00001DD4" w:rsidRPr="004141DD" w:rsidRDefault="00001DD4" w:rsidP="003B0B84">
            <w:pPr>
              <w:spacing w:line="480" w:lineRule="exact"/>
              <w:jc w:val="center"/>
              <w:rPr>
                <w:rFonts w:ascii="標楷體" w:eastAsia="標楷體" w:hAnsi="標楷體"/>
                <w:b/>
                <w:szCs w:val="24"/>
              </w:rPr>
            </w:pPr>
            <w:r w:rsidRPr="004141DD">
              <w:rPr>
                <w:rFonts w:ascii="標楷體" w:eastAsia="標楷體" w:hAnsi="標楷體"/>
                <w:b/>
                <w:szCs w:val="24"/>
              </w:rPr>
              <w:t>占總分比重</w:t>
            </w:r>
          </w:p>
        </w:tc>
      </w:tr>
      <w:tr w:rsidR="00001DD4" w:rsidRPr="00DA33BC" w:rsidTr="00384D4B">
        <w:trPr>
          <w:trHeight w:val="317"/>
        </w:trPr>
        <w:tc>
          <w:tcPr>
            <w:tcW w:w="1559" w:type="dxa"/>
            <w:vMerge w:val="restart"/>
            <w:vAlign w:val="center"/>
          </w:tcPr>
          <w:p w:rsidR="00001DD4" w:rsidRPr="00DA33BC" w:rsidRDefault="00001DD4" w:rsidP="003B0B84">
            <w:pPr>
              <w:spacing w:line="480" w:lineRule="exact"/>
              <w:jc w:val="center"/>
              <w:rPr>
                <w:rFonts w:ascii="標楷體" w:eastAsia="標楷體" w:hAnsi="標楷體"/>
                <w:szCs w:val="24"/>
              </w:rPr>
            </w:pPr>
            <w:r>
              <w:rPr>
                <w:rFonts w:ascii="標楷體" w:eastAsia="標楷體" w:hAnsi="標楷體" w:hint="eastAsia"/>
                <w:szCs w:val="24"/>
              </w:rPr>
              <w:t>第一階段</w:t>
            </w:r>
          </w:p>
        </w:tc>
        <w:tc>
          <w:tcPr>
            <w:tcW w:w="3686" w:type="dxa"/>
            <w:vAlign w:val="center"/>
          </w:tcPr>
          <w:p w:rsidR="00001DD4" w:rsidRPr="00DA33BC" w:rsidRDefault="00001DD4" w:rsidP="003B0B84">
            <w:pPr>
              <w:spacing w:line="480" w:lineRule="exact"/>
              <w:jc w:val="center"/>
              <w:rPr>
                <w:rFonts w:ascii="標楷體" w:eastAsia="標楷體" w:hAnsi="標楷體"/>
                <w:szCs w:val="24"/>
              </w:rPr>
            </w:pPr>
            <w:r w:rsidRPr="00DA33BC">
              <w:rPr>
                <w:rFonts w:ascii="標楷體" w:eastAsia="標楷體" w:hAnsi="標楷體"/>
                <w:szCs w:val="24"/>
              </w:rPr>
              <w:t>主題適切度與在地連結性</w:t>
            </w:r>
          </w:p>
        </w:tc>
        <w:tc>
          <w:tcPr>
            <w:tcW w:w="1843" w:type="dxa"/>
            <w:vAlign w:val="center"/>
          </w:tcPr>
          <w:p w:rsidR="00001DD4" w:rsidRPr="00DA33BC" w:rsidRDefault="009350F9" w:rsidP="003B0B84">
            <w:pPr>
              <w:spacing w:line="480" w:lineRule="exact"/>
              <w:jc w:val="center"/>
              <w:rPr>
                <w:rFonts w:ascii="標楷體" w:eastAsia="標楷體" w:hAnsi="標楷體"/>
                <w:szCs w:val="24"/>
              </w:rPr>
            </w:pPr>
            <w:r>
              <w:rPr>
                <w:rFonts w:ascii="標楷體" w:eastAsia="標楷體" w:hAnsi="標楷體"/>
                <w:szCs w:val="24"/>
              </w:rPr>
              <w:t>30</w:t>
            </w:r>
            <w:r w:rsidR="00001DD4" w:rsidRPr="00DA33BC">
              <w:rPr>
                <w:rFonts w:ascii="標楷體" w:eastAsia="標楷體" w:hAnsi="標楷體"/>
                <w:szCs w:val="24"/>
              </w:rPr>
              <w:t>%</w:t>
            </w:r>
          </w:p>
        </w:tc>
      </w:tr>
      <w:tr w:rsidR="00001DD4" w:rsidRPr="00DA33BC" w:rsidTr="00384D4B">
        <w:trPr>
          <w:trHeight w:val="317"/>
        </w:trPr>
        <w:tc>
          <w:tcPr>
            <w:tcW w:w="1559" w:type="dxa"/>
            <w:vMerge/>
          </w:tcPr>
          <w:p w:rsidR="00001DD4" w:rsidRDefault="00001DD4" w:rsidP="003B0B84">
            <w:pPr>
              <w:spacing w:line="480" w:lineRule="exact"/>
              <w:jc w:val="center"/>
              <w:rPr>
                <w:rFonts w:ascii="標楷體" w:eastAsia="標楷體" w:hAnsi="標楷體"/>
                <w:szCs w:val="24"/>
              </w:rPr>
            </w:pPr>
          </w:p>
        </w:tc>
        <w:tc>
          <w:tcPr>
            <w:tcW w:w="3686" w:type="dxa"/>
            <w:vAlign w:val="center"/>
          </w:tcPr>
          <w:p w:rsidR="00001DD4" w:rsidRPr="00DA33BC" w:rsidRDefault="00001DD4" w:rsidP="003B0B84">
            <w:pPr>
              <w:spacing w:line="480" w:lineRule="exact"/>
              <w:jc w:val="center"/>
              <w:rPr>
                <w:rFonts w:ascii="標楷體" w:eastAsia="標楷體" w:hAnsi="標楷體"/>
                <w:szCs w:val="24"/>
              </w:rPr>
            </w:pPr>
            <w:r>
              <w:rPr>
                <w:rFonts w:ascii="標楷體" w:eastAsia="標楷體" w:hAnsi="標楷體" w:hint="eastAsia"/>
                <w:szCs w:val="24"/>
              </w:rPr>
              <w:t>穿搭構想與整體創意</w:t>
            </w:r>
          </w:p>
        </w:tc>
        <w:tc>
          <w:tcPr>
            <w:tcW w:w="1843" w:type="dxa"/>
            <w:vAlign w:val="center"/>
          </w:tcPr>
          <w:p w:rsidR="00001DD4" w:rsidRPr="00DA33BC" w:rsidRDefault="009350F9" w:rsidP="003B0B84">
            <w:pPr>
              <w:spacing w:line="480" w:lineRule="exact"/>
              <w:jc w:val="center"/>
              <w:rPr>
                <w:rFonts w:ascii="標楷體" w:eastAsia="標楷體" w:hAnsi="標楷體"/>
                <w:szCs w:val="24"/>
              </w:rPr>
            </w:pPr>
            <w:r>
              <w:rPr>
                <w:rFonts w:ascii="標楷體" w:eastAsia="標楷體" w:hAnsi="標楷體"/>
                <w:szCs w:val="24"/>
              </w:rPr>
              <w:t>30</w:t>
            </w:r>
            <w:r w:rsidR="00001DD4">
              <w:rPr>
                <w:rFonts w:ascii="標楷體" w:eastAsia="標楷體" w:hAnsi="標楷體" w:hint="eastAsia"/>
                <w:szCs w:val="24"/>
              </w:rPr>
              <w:t>%</w:t>
            </w:r>
          </w:p>
        </w:tc>
      </w:tr>
      <w:tr w:rsidR="00001DD4" w:rsidRPr="00DA33BC" w:rsidTr="00384D4B">
        <w:trPr>
          <w:trHeight w:val="380"/>
        </w:trPr>
        <w:tc>
          <w:tcPr>
            <w:tcW w:w="1559" w:type="dxa"/>
            <w:vMerge/>
          </w:tcPr>
          <w:p w:rsidR="00001DD4" w:rsidRPr="00DA33BC" w:rsidRDefault="00001DD4" w:rsidP="003B0B84">
            <w:pPr>
              <w:spacing w:line="480" w:lineRule="exact"/>
              <w:jc w:val="center"/>
              <w:rPr>
                <w:rFonts w:ascii="標楷體" w:eastAsia="標楷體" w:hAnsi="標楷體"/>
                <w:szCs w:val="24"/>
              </w:rPr>
            </w:pPr>
          </w:p>
        </w:tc>
        <w:tc>
          <w:tcPr>
            <w:tcW w:w="3686" w:type="dxa"/>
            <w:vAlign w:val="center"/>
          </w:tcPr>
          <w:p w:rsidR="00001DD4" w:rsidRPr="00DA33BC" w:rsidRDefault="00001DD4" w:rsidP="003B0B84">
            <w:pPr>
              <w:spacing w:line="480" w:lineRule="exact"/>
              <w:jc w:val="center"/>
              <w:rPr>
                <w:rFonts w:ascii="標楷體" w:eastAsia="標楷體" w:hAnsi="標楷體"/>
                <w:szCs w:val="24"/>
              </w:rPr>
            </w:pPr>
            <w:r w:rsidRPr="00DA33BC">
              <w:rPr>
                <w:rFonts w:ascii="標楷體" w:eastAsia="標楷體" w:hAnsi="標楷體" w:hint="eastAsia"/>
                <w:szCs w:val="24"/>
              </w:rPr>
              <w:t>影片概念與拍攝手法</w:t>
            </w:r>
          </w:p>
        </w:tc>
        <w:tc>
          <w:tcPr>
            <w:tcW w:w="1843" w:type="dxa"/>
            <w:vAlign w:val="center"/>
          </w:tcPr>
          <w:p w:rsidR="00001DD4" w:rsidRPr="00DA33BC" w:rsidRDefault="00001DD4" w:rsidP="003B0B84">
            <w:pPr>
              <w:spacing w:line="480" w:lineRule="exact"/>
              <w:jc w:val="center"/>
              <w:rPr>
                <w:rFonts w:ascii="標楷體" w:eastAsia="標楷體" w:hAnsi="標楷體"/>
                <w:szCs w:val="24"/>
              </w:rPr>
            </w:pPr>
            <w:r w:rsidRPr="00DA33BC">
              <w:rPr>
                <w:rFonts w:ascii="標楷體" w:eastAsia="標楷體" w:hAnsi="標楷體"/>
                <w:szCs w:val="24"/>
              </w:rPr>
              <w:t>20%</w:t>
            </w:r>
          </w:p>
        </w:tc>
      </w:tr>
      <w:tr w:rsidR="00001DD4" w:rsidRPr="00DA33BC" w:rsidTr="00384D4B">
        <w:trPr>
          <w:trHeight w:val="271"/>
        </w:trPr>
        <w:tc>
          <w:tcPr>
            <w:tcW w:w="1559" w:type="dxa"/>
            <w:vMerge/>
          </w:tcPr>
          <w:p w:rsidR="00001DD4" w:rsidRDefault="00001DD4" w:rsidP="003B0B84">
            <w:pPr>
              <w:spacing w:line="480" w:lineRule="exact"/>
              <w:jc w:val="center"/>
              <w:rPr>
                <w:rFonts w:ascii="標楷體" w:eastAsia="標楷體" w:hAnsi="標楷體"/>
                <w:szCs w:val="24"/>
              </w:rPr>
            </w:pPr>
          </w:p>
        </w:tc>
        <w:tc>
          <w:tcPr>
            <w:tcW w:w="3686" w:type="dxa"/>
            <w:vAlign w:val="center"/>
          </w:tcPr>
          <w:p w:rsidR="00001DD4" w:rsidRPr="00DA33BC" w:rsidRDefault="00001DD4" w:rsidP="003B0B84">
            <w:pPr>
              <w:spacing w:line="480" w:lineRule="exact"/>
              <w:jc w:val="center"/>
              <w:rPr>
                <w:rFonts w:ascii="標楷體" w:eastAsia="標楷體" w:hAnsi="標楷體"/>
                <w:szCs w:val="24"/>
              </w:rPr>
            </w:pPr>
            <w:r>
              <w:rPr>
                <w:rFonts w:ascii="標楷體" w:eastAsia="標楷體" w:hAnsi="標楷體" w:hint="eastAsia"/>
                <w:szCs w:val="24"/>
              </w:rPr>
              <w:t>影片完整度與流暢度呈現</w:t>
            </w:r>
          </w:p>
        </w:tc>
        <w:tc>
          <w:tcPr>
            <w:tcW w:w="1843" w:type="dxa"/>
            <w:vAlign w:val="center"/>
          </w:tcPr>
          <w:p w:rsidR="00001DD4" w:rsidRPr="00DA33BC" w:rsidRDefault="009350F9" w:rsidP="003B0B84">
            <w:pPr>
              <w:spacing w:line="480" w:lineRule="exact"/>
              <w:jc w:val="center"/>
              <w:rPr>
                <w:rFonts w:ascii="標楷體" w:eastAsia="標楷體" w:hAnsi="標楷體"/>
                <w:szCs w:val="24"/>
              </w:rPr>
            </w:pPr>
            <w:r>
              <w:rPr>
                <w:rFonts w:ascii="標楷體" w:eastAsia="標楷體" w:hAnsi="標楷體" w:hint="eastAsia"/>
                <w:szCs w:val="24"/>
              </w:rPr>
              <w:t>2</w:t>
            </w:r>
            <w:r w:rsidR="00001DD4" w:rsidRPr="00DA33BC">
              <w:rPr>
                <w:rFonts w:ascii="標楷體" w:eastAsia="標楷體" w:hAnsi="標楷體" w:hint="eastAsia"/>
                <w:szCs w:val="24"/>
              </w:rPr>
              <w:t>0</w:t>
            </w:r>
            <w:r w:rsidR="00001DD4" w:rsidRPr="00DA33BC">
              <w:rPr>
                <w:rFonts w:ascii="標楷體" w:eastAsia="標楷體" w:hAnsi="標楷體"/>
                <w:szCs w:val="24"/>
              </w:rPr>
              <w:t>%</w:t>
            </w:r>
          </w:p>
        </w:tc>
      </w:tr>
      <w:tr w:rsidR="00001DD4" w:rsidRPr="00DA33BC" w:rsidTr="00384D4B">
        <w:trPr>
          <w:trHeight w:val="271"/>
        </w:trPr>
        <w:tc>
          <w:tcPr>
            <w:tcW w:w="5245" w:type="dxa"/>
            <w:gridSpan w:val="2"/>
          </w:tcPr>
          <w:p w:rsidR="00001DD4" w:rsidRDefault="00001DD4" w:rsidP="005A7618">
            <w:pPr>
              <w:spacing w:line="480" w:lineRule="exact"/>
              <w:jc w:val="center"/>
              <w:rPr>
                <w:rFonts w:ascii="標楷體" w:eastAsia="標楷體" w:hAnsi="標楷體"/>
                <w:szCs w:val="24"/>
              </w:rPr>
            </w:pPr>
            <w:r>
              <w:rPr>
                <w:rFonts w:ascii="標楷體" w:eastAsia="標楷體" w:hAnsi="標楷體" w:hint="eastAsia"/>
                <w:szCs w:val="24"/>
              </w:rPr>
              <w:t>總計</w:t>
            </w:r>
          </w:p>
        </w:tc>
        <w:tc>
          <w:tcPr>
            <w:tcW w:w="1843" w:type="dxa"/>
            <w:vAlign w:val="center"/>
          </w:tcPr>
          <w:p w:rsidR="00001DD4" w:rsidRDefault="00001DD4" w:rsidP="005A7618">
            <w:pPr>
              <w:spacing w:line="480" w:lineRule="exact"/>
              <w:jc w:val="center"/>
              <w:rPr>
                <w:rFonts w:ascii="標楷體" w:eastAsia="標楷體" w:hAnsi="標楷體"/>
                <w:szCs w:val="24"/>
              </w:rPr>
            </w:pPr>
            <w:r>
              <w:rPr>
                <w:rFonts w:ascii="標楷體" w:eastAsia="標楷體" w:hAnsi="標楷體" w:hint="eastAsia"/>
                <w:szCs w:val="24"/>
              </w:rPr>
              <w:t>100%</w:t>
            </w:r>
          </w:p>
        </w:tc>
      </w:tr>
    </w:tbl>
    <w:p w:rsidR="00001DD4" w:rsidRDefault="00133F07" w:rsidP="00582F41">
      <w:pPr>
        <w:pStyle w:val="a5"/>
        <w:numPr>
          <w:ilvl w:val="0"/>
          <w:numId w:val="32"/>
        </w:numPr>
        <w:spacing w:beforeLines="50" w:before="180" w:line="480" w:lineRule="exact"/>
        <w:ind w:leftChars="0" w:left="709" w:hanging="284"/>
        <w:jc w:val="both"/>
        <w:rPr>
          <w:rFonts w:ascii="標楷體" w:eastAsia="標楷體" w:hAnsi="標楷體"/>
          <w:b/>
          <w:szCs w:val="24"/>
        </w:rPr>
      </w:pPr>
      <w:r w:rsidRPr="00001DD4">
        <w:rPr>
          <w:rFonts w:ascii="標楷體" w:eastAsia="標楷體" w:hAnsi="標楷體" w:hint="eastAsia"/>
          <w:b/>
          <w:szCs w:val="24"/>
        </w:rPr>
        <w:t>第二階段</w:t>
      </w:r>
    </w:p>
    <w:p w:rsidR="00001DD4" w:rsidRDefault="00DA33BC" w:rsidP="00001DD4">
      <w:pPr>
        <w:pStyle w:val="a5"/>
        <w:numPr>
          <w:ilvl w:val="1"/>
          <w:numId w:val="32"/>
        </w:numPr>
        <w:spacing w:line="480" w:lineRule="exact"/>
        <w:ind w:leftChars="355" w:left="1277" w:hangingChars="177" w:hanging="425"/>
        <w:jc w:val="both"/>
        <w:rPr>
          <w:rFonts w:ascii="標楷體" w:eastAsia="標楷體" w:hAnsi="標楷體"/>
          <w:szCs w:val="24"/>
        </w:rPr>
      </w:pPr>
      <w:r w:rsidRPr="00001DD4">
        <w:rPr>
          <w:rFonts w:ascii="標楷體" w:eastAsia="標楷體" w:hAnsi="標楷體" w:hint="eastAsia"/>
          <w:szCs w:val="24"/>
        </w:rPr>
        <w:t>網路讚聲</w:t>
      </w:r>
    </w:p>
    <w:p w:rsidR="00001DD4" w:rsidRPr="00001DD4" w:rsidRDefault="00001DD4" w:rsidP="00001DD4">
      <w:pPr>
        <w:pStyle w:val="a5"/>
        <w:spacing w:line="480" w:lineRule="exact"/>
        <w:ind w:leftChars="0" w:left="1277"/>
        <w:jc w:val="both"/>
        <w:rPr>
          <w:rFonts w:ascii="標楷體" w:eastAsia="標楷體" w:hAnsi="標楷體"/>
          <w:szCs w:val="24"/>
        </w:rPr>
      </w:pPr>
      <w:r w:rsidRPr="00001DD4">
        <w:rPr>
          <w:rFonts w:ascii="標楷體" w:eastAsia="標楷體" w:hAnsi="標楷體" w:hint="eastAsia"/>
          <w:szCs w:val="24"/>
        </w:rPr>
        <w:t>於108年08月</w:t>
      </w:r>
      <w:r w:rsidR="002029F7">
        <w:rPr>
          <w:rFonts w:ascii="標楷體" w:eastAsia="標楷體" w:hAnsi="標楷體" w:hint="eastAsia"/>
          <w:szCs w:val="24"/>
        </w:rPr>
        <w:t>1</w:t>
      </w:r>
      <w:r w:rsidR="002029F7">
        <w:rPr>
          <w:rFonts w:ascii="標楷體" w:eastAsia="標楷體" w:hAnsi="標楷體"/>
          <w:szCs w:val="24"/>
        </w:rPr>
        <w:t>6</w:t>
      </w:r>
      <w:r w:rsidRPr="00001DD4">
        <w:rPr>
          <w:rFonts w:ascii="標楷體" w:eastAsia="標楷體" w:hAnsi="標楷體" w:hint="eastAsia"/>
          <w:szCs w:val="24"/>
        </w:rPr>
        <w:t>日</w:t>
      </w:r>
      <w:r w:rsidRPr="00001DD4">
        <w:rPr>
          <w:rFonts w:ascii="標楷體" w:eastAsia="標楷體" w:hAnsi="標楷體" w:cs="Times New Roman" w:hint="eastAsia"/>
          <w:szCs w:val="28"/>
        </w:rPr>
        <w:t>(</w:t>
      </w:r>
      <w:r w:rsidR="002029F7">
        <w:rPr>
          <w:rFonts w:ascii="標楷體" w:eastAsia="標楷體" w:hAnsi="標楷體" w:cs="Times New Roman" w:hint="eastAsia"/>
          <w:szCs w:val="28"/>
        </w:rPr>
        <w:t>五</w:t>
      </w:r>
      <w:r w:rsidRPr="00001DD4">
        <w:rPr>
          <w:rFonts w:ascii="標楷體" w:eastAsia="標楷體" w:hAnsi="標楷體" w:cs="Times New Roman" w:hint="eastAsia"/>
          <w:szCs w:val="28"/>
        </w:rPr>
        <w:t>)</w:t>
      </w:r>
      <w:r w:rsidR="00570064">
        <w:rPr>
          <w:rFonts w:ascii="標楷體" w:eastAsia="標楷體" w:hAnsi="標楷體" w:cs="Times New Roman" w:hint="eastAsia"/>
          <w:szCs w:val="28"/>
        </w:rPr>
        <w:t>起</w:t>
      </w:r>
      <w:r w:rsidRPr="00001DD4">
        <w:rPr>
          <w:rFonts w:ascii="標楷體" w:eastAsia="標楷體" w:hAnsi="標楷體" w:hint="eastAsia"/>
          <w:szCs w:val="24"/>
        </w:rPr>
        <w:t>上傳</w:t>
      </w:r>
      <w:r w:rsidR="005449BD">
        <w:rPr>
          <w:rFonts w:ascii="標楷體" w:eastAsia="標楷體" w:hAnsi="標楷體" w:hint="eastAsia"/>
          <w:szCs w:val="24"/>
        </w:rPr>
        <w:t>入選影片</w:t>
      </w:r>
      <w:r w:rsidRPr="00001DD4">
        <w:rPr>
          <w:rFonts w:ascii="標楷體" w:eastAsia="標楷體" w:hAnsi="標楷體" w:hint="eastAsia"/>
          <w:szCs w:val="24"/>
        </w:rPr>
        <w:t>至</w:t>
      </w:r>
      <w:r w:rsidR="008E61C1" w:rsidRPr="00001DD4">
        <w:rPr>
          <w:rFonts w:ascii="標楷體" w:eastAsia="標楷體" w:hAnsi="標楷體" w:hint="eastAsia"/>
          <w:szCs w:val="24"/>
        </w:rPr>
        <w:t>桃園市政府經發局</w:t>
      </w:r>
      <w:r w:rsidRPr="00001DD4">
        <w:rPr>
          <w:rFonts w:ascii="標楷體" w:eastAsia="標楷體" w:hAnsi="標楷體" w:hint="eastAsia"/>
          <w:szCs w:val="24"/>
        </w:rPr>
        <w:t>官方Y</w:t>
      </w:r>
      <w:r w:rsidRPr="00001DD4">
        <w:rPr>
          <w:rFonts w:ascii="標楷體" w:eastAsia="標楷體" w:hAnsi="標楷體"/>
          <w:szCs w:val="24"/>
        </w:rPr>
        <w:t>ouTube</w:t>
      </w:r>
      <w:r w:rsidRPr="00001DD4">
        <w:rPr>
          <w:rFonts w:ascii="標楷體" w:eastAsia="標楷體" w:hAnsi="標楷體" w:hint="eastAsia"/>
          <w:szCs w:val="24"/>
        </w:rPr>
        <w:t>平台</w:t>
      </w:r>
      <w:r w:rsidR="005449BD">
        <w:rPr>
          <w:rFonts w:ascii="標楷體" w:eastAsia="標楷體" w:hAnsi="標楷體" w:hint="eastAsia"/>
          <w:szCs w:val="24"/>
        </w:rPr>
        <w:t>，</w:t>
      </w:r>
      <w:r w:rsidRPr="00001DD4">
        <w:rPr>
          <w:rFonts w:ascii="標楷體" w:eastAsia="標楷體" w:hAnsi="標楷體" w:hint="eastAsia"/>
          <w:szCs w:val="24"/>
        </w:rPr>
        <w:t>開放</w:t>
      </w:r>
      <w:r w:rsidR="008E61C1">
        <w:rPr>
          <w:rFonts w:ascii="標楷體" w:eastAsia="標楷體" w:hAnsi="標楷體" w:hint="eastAsia"/>
          <w:szCs w:val="24"/>
        </w:rPr>
        <w:t>民眾</w:t>
      </w:r>
      <w:r w:rsidRPr="00001DD4">
        <w:rPr>
          <w:rFonts w:ascii="標楷體" w:eastAsia="標楷體" w:hAnsi="標楷體" w:hint="eastAsia"/>
          <w:szCs w:val="24"/>
        </w:rPr>
        <w:t>點閱按讚，觀看次數及按讚數</w:t>
      </w:r>
      <w:r w:rsidR="005449BD">
        <w:rPr>
          <w:rFonts w:ascii="標楷體" w:eastAsia="標楷體" w:hAnsi="標楷體" w:hint="eastAsia"/>
          <w:szCs w:val="24"/>
        </w:rPr>
        <w:t>統計至</w:t>
      </w:r>
      <w:r w:rsidRPr="00001DD4">
        <w:rPr>
          <w:rFonts w:ascii="標楷體" w:eastAsia="標楷體" w:hAnsi="標楷體" w:hint="eastAsia"/>
          <w:szCs w:val="24"/>
        </w:rPr>
        <w:t>108年08月</w:t>
      </w:r>
      <w:r w:rsidR="002029F7">
        <w:rPr>
          <w:rFonts w:ascii="標楷體" w:eastAsia="標楷體" w:hAnsi="標楷體" w:hint="eastAsia"/>
          <w:szCs w:val="24"/>
        </w:rPr>
        <w:t>30</w:t>
      </w:r>
      <w:r w:rsidRPr="00001DD4">
        <w:rPr>
          <w:rFonts w:ascii="標楷體" w:eastAsia="標楷體" w:hAnsi="標楷體" w:hint="eastAsia"/>
          <w:szCs w:val="24"/>
        </w:rPr>
        <w:t>日</w:t>
      </w:r>
      <w:r w:rsidRPr="00001DD4">
        <w:rPr>
          <w:rFonts w:ascii="標楷體" w:eastAsia="標楷體" w:hAnsi="標楷體" w:cs="Times New Roman" w:hint="eastAsia"/>
          <w:szCs w:val="28"/>
        </w:rPr>
        <w:t>(</w:t>
      </w:r>
      <w:r w:rsidR="002029F7">
        <w:rPr>
          <w:rFonts w:ascii="標楷體" w:eastAsia="標楷體" w:hAnsi="標楷體" w:cs="Times New Roman" w:hint="eastAsia"/>
          <w:szCs w:val="28"/>
        </w:rPr>
        <w:t>五</w:t>
      </w:r>
      <w:r w:rsidRPr="00001DD4">
        <w:rPr>
          <w:rFonts w:ascii="標楷體" w:eastAsia="標楷體" w:hAnsi="標楷體" w:cs="Times New Roman" w:hint="eastAsia"/>
          <w:szCs w:val="28"/>
        </w:rPr>
        <w:t>)</w:t>
      </w:r>
      <w:r w:rsidR="003D5ECD">
        <w:rPr>
          <w:rFonts w:ascii="標楷體" w:eastAsia="標楷體" w:hAnsi="標楷體" w:cs="Times New Roman" w:hint="eastAsia"/>
          <w:szCs w:val="28"/>
        </w:rPr>
        <w:t>下午</w:t>
      </w:r>
      <w:r w:rsidR="003D5ECD">
        <w:rPr>
          <w:rFonts w:ascii="標楷體" w:eastAsia="標楷體" w:hAnsi="標楷體"/>
          <w:szCs w:val="24"/>
        </w:rPr>
        <w:t>5</w:t>
      </w:r>
      <w:r w:rsidR="003D5ECD">
        <w:rPr>
          <w:rFonts w:ascii="標楷體" w:eastAsia="標楷體" w:hAnsi="標楷體" w:hint="eastAsia"/>
          <w:szCs w:val="24"/>
        </w:rPr>
        <w:t>點截</w:t>
      </w:r>
      <w:r w:rsidRPr="00001DD4">
        <w:rPr>
          <w:rFonts w:ascii="標楷體" w:eastAsia="標楷體" w:hAnsi="標楷體" w:hint="eastAsia"/>
          <w:szCs w:val="24"/>
        </w:rPr>
        <w:t>止。</w:t>
      </w:r>
    </w:p>
    <w:p w:rsidR="00001DD4" w:rsidRDefault="00001DD4" w:rsidP="00001DD4">
      <w:pPr>
        <w:pStyle w:val="a5"/>
        <w:numPr>
          <w:ilvl w:val="1"/>
          <w:numId w:val="32"/>
        </w:numPr>
        <w:spacing w:line="480" w:lineRule="exact"/>
        <w:ind w:leftChars="355" w:left="1277" w:hangingChars="177" w:hanging="425"/>
        <w:jc w:val="both"/>
        <w:rPr>
          <w:rFonts w:ascii="標楷體" w:eastAsia="標楷體" w:hAnsi="標楷體"/>
          <w:szCs w:val="24"/>
        </w:rPr>
      </w:pPr>
      <w:r>
        <w:rPr>
          <w:rFonts w:ascii="標楷體" w:eastAsia="標楷體" w:hAnsi="標楷體" w:hint="eastAsia"/>
          <w:szCs w:val="24"/>
        </w:rPr>
        <w:t>現場</w:t>
      </w:r>
      <w:r w:rsidR="00133F07" w:rsidRPr="00001DD4">
        <w:rPr>
          <w:rFonts w:ascii="標楷體" w:eastAsia="標楷體" w:hAnsi="標楷體" w:hint="eastAsia"/>
          <w:szCs w:val="24"/>
        </w:rPr>
        <w:t>決選</w:t>
      </w:r>
    </w:p>
    <w:p w:rsidR="00582F41" w:rsidRPr="005449BD" w:rsidRDefault="006B74F0" w:rsidP="005449BD">
      <w:pPr>
        <w:pStyle w:val="a5"/>
        <w:spacing w:line="480" w:lineRule="exact"/>
        <w:ind w:leftChars="0" w:left="1277"/>
        <w:jc w:val="both"/>
        <w:rPr>
          <w:rFonts w:ascii="標楷體" w:eastAsia="標楷體" w:hAnsi="標楷體"/>
          <w:szCs w:val="24"/>
        </w:rPr>
      </w:pPr>
      <w:r>
        <w:rPr>
          <w:rFonts w:ascii="標楷體" w:eastAsia="標楷體" w:hAnsi="標楷體" w:hint="eastAsia"/>
          <w:szCs w:val="24"/>
        </w:rPr>
        <w:t>預定</w:t>
      </w:r>
      <w:r w:rsidR="00133F07" w:rsidRPr="00001DD4">
        <w:rPr>
          <w:rFonts w:ascii="標楷體" w:eastAsia="標楷體" w:hAnsi="標楷體" w:hint="eastAsia"/>
          <w:szCs w:val="24"/>
        </w:rPr>
        <w:t>於</w:t>
      </w:r>
      <w:r w:rsidR="005449BD">
        <w:rPr>
          <w:rFonts w:ascii="標楷體" w:eastAsia="標楷體" w:hAnsi="標楷體"/>
          <w:szCs w:val="24"/>
        </w:rPr>
        <w:t>108</w:t>
      </w:r>
      <w:r w:rsidR="005449BD">
        <w:rPr>
          <w:rFonts w:ascii="標楷體" w:eastAsia="標楷體" w:hAnsi="標楷體" w:hint="eastAsia"/>
          <w:szCs w:val="24"/>
        </w:rPr>
        <w:t>年</w:t>
      </w:r>
      <w:r w:rsidR="005449BD">
        <w:rPr>
          <w:rFonts w:ascii="標楷體" w:eastAsia="標楷體" w:hAnsi="標楷體"/>
          <w:szCs w:val="24"/>
        </w:rPr>
        <w:t>9</w:t>
      </w:r>
      <w:r w:rsidR="005449BD">
        <w:rPr>
          <w:rFonts w:ascii="標楷體" w:eastAsia="標楷體" w:hAnsi="標楷體" w:hint="eastAsia"/>
          <w:szCs w:val="24"/>
        </w:rPr>
        <w:t>月</w:t>
      </w:r>
      <w:r w:rsidR="005449BD">
        <w:rPr>
          <w:rFonts w:ascii="標楷體" w:eastAsia="標楷體" w:hAnsi="標楷體"/>
          <w:szCs w:val="24"/>
        </w:rPr>
        <w:t>21</w:t>
      </w:r>
      <w:r w:rsidR="005449BD">
        <w:rPr>
          <w:rFonts w:ascii="標楷體" w:eastAsia="標楷體" w:hAnsi="標楷體" w:hint="eastAsia"/>
          <w:szCs w:val="24"/>
        </w:rPr>
        <w:t>日(六)</w:t>
      </w:r>
      <w:r w:rsidR="00CB34BE">
        <w:rPr>
          <w:rFonts w:ascii="標楷體" w:eastAsia="標楷體" w:hAnsi="標楷體" w:hint="eastAsia"/>
          <w:szCs w:val="24"/>
        </w:rPr>
        <w:t>於桃園中壢五大商圈</w:t>
      </w:r>
      <w:r w:rsidR="00F33115">
        <w:rPr>
          <w:rFonts w:ascii="標楷體" w:eastAsia="標楷體" w:hAnsi="標楷體" w:hint="eastAsia"/>
          <w:szCs w:val="24"/>
        </w:rPr>
        <w:t>內</w:t>
      </w:r>
      <w:r w:rsidR="00CB34BE">
        <w:rPr>
          <w:rFonts w:ascii="標楷體" w:eastAsia="標楷體" w:hAnsi="標楷體" w:hint="eastAsia"/>
          <w:szCs w:val="24"/>
        </w:rPr>
        <w:t>擇適合場地，</w:t>
      </w:r>
      <w:r w:rsidR="005449BD">
        <w:rPr>
          <w:rFonts w:ascii="標楷體" w:eastAsia="標楷體" w:hAnsi="標楷體" w:hint="eastAsia"/>
          <w:szCs w:val="24"/>
        </w:rPr>
        <w:t>舉辦總決</w:t>
      </w:r>
      <w:r w:rsidR="00F53752">
        <w:rPr>
          <w:rFonts w:ascii="標楷體" w:eastAsia="標楷體" w:hAnsi="標楷體" w:hint="eastAsia"/>
          <w:szCs w:val="24"/>
        </w:rPr>
        <w:t>賽</w:t>
      </w:r>
      <w:r w:rsidR="005449BD">
        <w:rPr>
          <w:rFonts w:ascii="標楷體" w:eastAsia="標楷體" w:hAnsi="標楷體" w:hint="eastAsia"/>
          <w:szCs w:val="24"/>
        </w:rPr>
        <w:t>活動，</w:t>
      </w:r>
      <w:r w:rsidR="00133F07" w:rsidRPr="005449BD">
        <w:rPr>
          <w:rFonts w:ascii="標楷體" w:eastAsia="標楷體" w:hAnsi="標楷體" w:hint="eastAsia"/>
          <w:szCs w:val="24"/>
        </w:rPr>
        <w:t>當日將邀請</w:t>
      </w:r>
      <w:r w:rsidR="00F33115">
        <w:rPr>
          <w:rFonts w:ascii="標楷體" w:eastAsia="標楷體" w:hAnsi="標楷體" w:hint="eastAsia"/>
          <w:szCs w:val="24"/>
        </w:rPr>
        <w:t>走</w:t>
      </w:r>
      <w:r w:rsidR="00F41E20" w:rsidRPr="005449BD">
        <w:rPr>
          <w:rFonts w:ascii="標楷體" w:eastAsia="標楷體" w:hAnsi="標楷體" w:hint="eastAsia"/>
          <w:szCs w:val="24"/>
        </w:rPr>
        <w:t>秀導</w:t>
      </w:r>
      <w:r w:rsidR="00F33115">
        <w:rPr>
          <w:rFonts w:ascii="標楷體" w:eastAsia="標楷體" w:hAnsi="標楷體" w:hint="eastAsia"/>
          <w:szCs w:val="24"/>
        </w:rPr>
        <w:t>演</w:t>
      </w:r>
      <w:r w:rsidR="00F41E20" w:rsidRPr="005449BD">
        <w:rPr>
          <w:rFonts w:ascii="標楷體" w:eastAsia="標楷體" w:hAnsi="標楷體" w:hint="eastAsia"/>
          <w:szCs w:val="24"/>
        </w:rPr>
        <w:t>指</w:t>
      </w:r>
      <w:r w:rsidR="00F33115">
        <w:rPr>
          <w:rFonts w:ascii="標楷體" w:eastAsia="標楷體" w:hAnsi="標楷體" w:hint="eastAsia"/>
          <w:szCs w:val="24"/>
        </w:rPr>
        <w:t>導進入</w:t>
      </w:r>
      <w:r w:rsidR="00133F07" w:rsidRPr="005449BD">
        <w:rPr>
          <w:rFonts w:ascii="標楷體" w:eastAsia="標楷體" w:hAnsi="標楷體" w:hint="eastAsia"/>
          <w:szCs w:val="24"/>
        </w:rPr>
        <w:t>決選之選手或隊伍進行舞台走秀，並於現場評分</w:t>
      </w:r>
      <w:r w:rsidR="00CB34BE">
        <w:rPr>
          <w:rFonts w:ascii="標楷體" w:eastAsia="標楷體" w:hAnsi="標楷體" w:hint="eastAsia"/>
          <w:szCs w:val="24"/>
        </w:rPr>
        <w:t>後</w:t>
      </w:r>
      <w:r w:rsidR="00133F07" w:rsidRPr="005449BD">
        <w:rPr>
          <w:rFonts w:ascii="標楷體" w:eastAsia="標楷體" w:hAnsi="標楷體" w:hint="eastAsia"/>
          <w:szCs w:val="24"/>
        </w:rPr>
        <w:t>，</w:t>
      </w:r>
      <w:r w:rsidR="00F33115">
        <w:rPr>
          <w:rFonts w:ascii="標楷體" w:eastAsia="標楷體" w:hAnsi="標楷體" w:hint="eastAsia"/>
          <w:szCs w:val="24"/>
        </w:rPr>
        <w:t>併同</w:t>
      </w:r>
      <w:r w:rsidR="005449BD">
        <w:rPr>
          <w:rFonts w:ascii="標楷體" w:eastAsia="標楷體" w:hAnsi="標楷體" w:hint="eastAsia"/>
          <w:szCs w:val="24"/>
        </w:rPr>
        <w:t>網路讚聲</w:t>
      </w:r>
      <w:r w:rsidR="00CB34BE">
        <w:rPr>
          <w:rFonts w:ascii="標楷體" w:eastAsia="標楷體" w:hAnsi="標楷體" w:hint="eastAsia"/>
          <w:szCs w:val="24"/>
        </w:rPr>
        <w:t>分</w:t>
      </w:r>
      <w:r w:rsidR="005449BD">
        <w:rPr>
          <w:rFonts w:ascii="標楷體" w:eastAsia="標楷體" w:hAnsi="標楷體" w:hint="eastAsia"/>
          <w:szCs w:val="24"/>
        </w:rPr>
        <w:t>數後</w:t>
      </w:r>
      <w:r w:rsidR="00CB34BE">
        <w:rPr>
          <w:rFonts w:ascii="標楷體" w:eastAsia="標楷體" w:hAnsi="標楷體" w:hint="eastAsia"/>
          <w:szCs w:val="24"/>
        </w:rPr>
        <w:t>，</w:t>
      </w:r>
      <w:r w:rsidR="005160FF">
        <w:rPr>
          <w:rFonts w:ascii="標楷體" w:eastAsia="標楷體" w:hAnsi="標楷體" w:hint="eastAsia"/>
          <w:szCs w:val="24"/>
        </w:rPr>
        <w:t>每組各取前3名為</w:t>
      </w:r>
      <w:r w:rsidR="00CB34BE">
        <w:rPr>
          <w:rFonts w:ascii="標楷體" w:eastAsia="標楷體" w:hAnsi="標楷體" w:hint="eastAsia"/>
          <w:szCs w:val="24"/>
        </w:rPr>
        <w:t>最終</w:t>
      </w:r>
      <w:r w:rsidR="00133F07" w:rsidRPr="005449BD">
        <w:rPr>
          <w:rFonts w:ascii="標楷體" w:eastAsia="標楷體" w:hAnsi="標楷體" w:hint="eastAsia"/>
          <w:szCs w:val="24"/>
        </w:rPr>
        <w:t>得獎</w:t>
      </w:r>
      <w:r w:rsidR="00CB34BE">
        <w:rPr>
          <w:rFonts w:ascii="標楷體" w:eastAsia="標楷體" w:hAnsi="標楷體" w:hint="eastAsia"/>
          <w:szCs w:val="24"/>
        </w:rPr>
        <w:t>隊伍</w:t>
      </w:r>
      <w:r w:rsidR="00133F07" w:rsidRPr="005449BD">
        <w:rPr>
          <w:rFonts w:ascii="標楷體" w:eastAsia="標楷體" w:hAnsi="標楷體" w:hint="eastAsia"/>
          <w:szCs w:val="24"/>
        </w:rPr>
        <w:t>。</w:t>
      </w:r>
    </w:p>
    <w:p w:rsidR="00001DD4" w:rsidRPr="00001DD4" w:rsidRDefault="00001DD4" w:rsidP="00001DD4">
      <w:pPr>
        <w:pStyle w:val="a5"/>
        <w:numPr>
          <w:ilvl w:val="1"/>
          <w:numId w:val="32"/>
        </w:numPr>
        <w:spacing w:line="480" w:lineRule="exact"/>
        <w:ind w:leftChars="355" w:left="1277" w:hangingChars="177" w:hanging="425"/>
        <w:jc w:val="both"/>
        <w:rPr>
          <w:rFonts w:ascii="標楷體" w:eastAsia="標楷體" w:hAnsi="標楷體"/>
          <w:szCs w:val="24"/>
        </w:rPr>
      </w:pPr>
      <w:r>
        <w:rPr>
          <w:rFonts w:ascii="標楷體" w:eastAsia="標楷體" w:hAnsi="標楷體" w:hint="eastAsia"/>
          <w:szCs w:val="24"/>
        </w:rPr>
        <w:t>評分標準</w:t>
      </w:r>
    </w:p>
    <w:tbl>
      <w:tblPr>
        <w:tblStyle w:val="a4"/>
        <w:tblW w:w="7088" w:type="dxa"/>
        <w:tblInd w:w="1271" w:type="dxa"/>
        <w:tblLayout w:type="fixed"/>
        <w:tblLook w:val="04A0" w:firstRow="1" w:lastRow="0" w:firstColumn="1" w:lastColumn="0" w:noHBand="0" w:noVBand="1"/>
      </w:tblPr>
      <w:tblGrid>
        <w:gridCol w:w="1559"/>
        <w:gridCol w:w="3686"/>
        <w:gridCol w:w="1843"/>
      </w:tblGrid>
      <w:tr w:rsidR="00001DD4" w:rsidRPr="00DA33BC" w:rsidTr="00010E17">
        <w:trPr>
          <w:trHeight w:val="324"/>
          <w:tblHeader/>
        </w:trPr>
        <w:tc>
          <w:tcPr>
            <w:tcW w:w="1559" w:type="dxa"/>
            <w:shd w:val="clear" w:color="auto" w:fill="CCCCFF"/>
          </w:tcPr>
          <w:p w:rsidR="00001DD4" w:rsidRPr="004141DD" w:rsidRDefault="00001DD4" w:rsidP="003B0B84">
            <w:pPr>
              <w:spacing w:line="480" w:lineRule="exact"/>
              <w:jc w:val="center"/>
              <w:rPr>
                <w:rFonts w:ascii="標楷體" w:eastAsia="標楷體" w:hAnsi="標楷體"/>
                <w:b/>
                <w:szCs w:val="24"/>
              </w:rPr>
            </w:pPr>
            <w:r>
              <w:rPr>
                <w:rFonts w:ascii="標楷體" w:eastAsia="標楷體" w:hAnsi="標楷體" w:hint="eastAsia"/>
                <w:b/>
                <w:szCs w:val="24"/>
              </w:rPr>
              <w:t>階段</w:t>
            </w:r>
          </w:p>
        </w:tc>
        <w:tc>
          <w:tcPr>
            <w:tcW w:w="3686" w:type="dxa"/>
            <w:shd w:val="clear" w:color="auto" w:fill="CCCCFF"/>
          </w:tcPr>
          <w:p w:rsidR="00001DD4" w:rsidRPr="004141DD" w:rsidRDefault="00001DD4" w:rsidP="003B0B84">
            <w:pPr>
              <w:spacing w:line="480" w:lineRule="exact"/>
              <w:jc w:val="center"/>
              <w:rPr>
                <w:rFonts w:ascii="標楷體" w:eastAsia="標楷體" w:hAnsi="標楷體"/>
                <w:b/>
                <w:szCs w:val="24"/>
              </w:rPr>
            </w:pPr>
            <w:r w:rsidRPr="004141DD">
              <w:rPr>
                <w:rFonts w:ascii="標楷體" w:eastAsia="標楷體" w:hAnsi="標楷體"/>
                <w:b/>
                <w:szCs w:val="24"/>
              </w:rPr>
              <w:t>內容</w:t>
            </w:r>
          </w:p>
        </w:tc>
        <w:tc>
          <w:tcPr>
            <w:tcW w:w="1843" w:type="dxa"/>
            <w:shd w:val="clear" w:color="auto" w:fill="CCCCFF"/>
          </w:tcPr>
          <w:p w:rsidR="00001DD4" w:rsidRPr="004141DD" w:rsidRDefault="00001DD4" w:rsidP="003B0B84">
            <w:pPr>
              <w:spacing w:line="480" w:lineRule="exact"/>
              <w:jc w:val="center"/>
              <w:rPr>
                <w:rFonts w:ascii="標楷體" w:eastAsia="標楷體" w:hAnsi="標楷體"/>
                <w:b/>
                <w:szCs w:val="24"/>
              </w:rPr>
            </w:pPr>
            <w:r w:rsidRPr="004141DD">
              <w:rPr>
                <w:rFonts w:ascii="標楷體" w:eastAsia="標楷體" w:hAnsi="標楷體"/>
                <w:b/>
                <w:szCs w:val="24"/>
              </w:rPr>
              <w:t>占總分比重</w:t>
            </w:r>
          </w:p>
        </w:tc>
      </w:tr>
      <w:tr w:rsidR="00001DD4" w:rsidRPr="00DA33BC" w:rsidTr="00010E17">
        <w:trPr>
          <w:trHeight w:val="271"/>
        </w:trPr>
        <w:tc>
          <w:tcPr>
            <w:tcW w:w="1559" w:type="dxa"/>
            <w:vMerge w:val="restart"/>
            <w:vAlign w:val="center"/>
          </w:tcPr>
          <w:p w:rsidR="00001DD4" w:rsidRDefault="00001DD4" w:rsidP="00001DD4">
            <w:pPr>
              <w:spacing w:line="480" w:lineRule="exact"/>
              <w:jc w:val="center"/>
              <w:rPr>
                <w:rFonts w:ascii="標楷體" w:eastAsia="標楷體" w:hAnsi="標楷體"/>
                <w:szCs w:val="24"/>
              </w:rPr>
            </w:pPr>
            <w:r>
              <w:rPr>
                <w:rFonts w:ascii="標楷體" w:eastAsia="標楷體" w:hAnsi="標楷體" w:hint="eastAsia"/>
                <w:szCs w:val="24"/>
              </w:rPr>
              <w:t>第</w:t>
            </w:r>
            <w:r w:rsidR="0026507D">
              <w:rPr>
                <w:rFonts w:ascii="標楷體" w:eastAsia="標楷體" w:hAnsi="標楷體" w:hint="eastAsia"/>
                <w:szCs w:val="24"/>
              </w:rPr>
              <w:t>二</w:t>
            </w:r>
            <w:r>
              <w:rPr>
                <w:rFonts w:ascii="標楷體" w:eastAsia="標楷體" w:hAnsi="標楷體" w:hint="eastAsia"/>
                <w:szCs w:val="24"/>
              </w:rPr>
              <w:t>階段</w:t>
            </w:r>
          </w:p>
        </w:tc>
        <w:tc>
          <w:tcPr>
            <w:tcW w:w="3686" w:type="dxa"/>
            <w:vAlign w:val="center"/>
          </w:tcPr>
          <w:p w:rsidR="00001DD4" w:rsidRDefault="00001DD4" w:rsidP="003B0B84">
            <w:pPr>
              <w:spacing w:line="480" w:lineRule="exact"/>
              <w:jc w:val="center"/>
              <w:rPr>
                <w:rFonts w:ascii="標楷體" w:eastAsia="標楷體" w:hAnsi="標楷體"/>
                <w:szCs w:val="24"/>
              </w:rPr>
            </w:pPr>
            <w:r>
              <w:rPr>
                <w:rFonts w:ascii="標楷體" w:eastAsia="標楷體" w:hAnsi="標楷體" w:hint="eastAsia"/>
                <w:szCs w:val="24"/>
              </w:rPr>
              <w:t>人氣與流量</w:t>
            </w:r>
          </w:p>
        </w:tc>
        <w:tc>
          <w:tcPr>
            <w:tcW w:w="1843" w:type="dxa"/>
            <w:vAlign w:val="center"/>
          </w:tcPr>
          <w:p w:rsidR="00001DD4" w:rsidRPr="00DA33BC" w:rsidRDefault="00A14B9B" w:rsidP="003B0B84">
            <w:pPr>
              <w:spacing w:line="480" w:lineRule="exact"/>
              <w:jc w:val="center"/>
              <w:rPr>
                <w:rFonts w:ascii="標楷體" w:eastAsia="標楷體" w:hAnsi="標楷體"/>
                <w:szCs w:val="24"/>
              </w:rPr>
            </w:pPr>
            <w:r>
              <w:rPr>
                <w:rFonts w:ascii="標楷體" w:eastAsia="標楷體" w:hAnsi="標楷體" w:hint="eastAsia"/>
                <w:szCs w:val="24"/>
              </w:rPr>
              <w:t>4</w:t>
            </w:r>
            <w:r w:rsidR="00001DD4">
              <w:rPr>
                <w:rFonts w:ascii="標楷體" w:eastAsia="標楷體" w:hAnsi="標楷體" w:hint="eastAsia"/>
                <w:szCs w:val="24"/>
              </w:rPr>
              <w:t>0%</w:t>
            </w:r>
          </w:p>
        </w:tc>
      </w:tr>
      <w:tr w:rsidR="00001DD4" w:rsidRPr="00DA33BC" w:rsidTr="00010E17">
        <w:trPr>
          <w:trHeight w:val="271"/>
        </w:trPr>
        <w:tc>
          <w:tcPr>
            <w:tcW w:w="1559" w:type="dxa"/>
            <w:vMerge/>
          </w:tcPr>
          <w:p w:rsidR="00001DD4" w:rsidRDefault="00001DD4" w:rsidP="003B0B84">
            <w:pPr>
              <w:spacing w:line="480" w:lineRule="exact"/>
              <w:jc w:val="center"/>
              <w:rPr>
                <w:rFonts w:ascii="標楷體" w:eastAsia="標楷體" w:hAnsi="標楷體"/>
                <w:szCs w:val="24"/>
              </w:rPr>
            </w:pPr>
          </w:p>
        </w:tc>
        <w:tc>
          <w:tcPr>
            <w:tcW w:w="3686" w:type="dxa"/>
            <w:vAlign w:val="center"/>
          </w:tcPr>
          <w:p w:rsidR="00001DD4" w:rsidRDefault="00001DD4" w:rsidP="003B0B84">
            <w:pPr>
              <w:spacing w:line="480" w:lineRule="exact"/>
              <w:jc w:val="center"/>
              <w:rPr>
                <w:rFonts w:ascii="標楷體" w:eastAsia="標楷體" w:hAnsi="標楷體"/>
                <w:szCs w:val="24"/>
              </w:rPr>
            </w:pPr>
            <w:r>
              <w:rPr>
                <w:rFonts w:ascii="標楷體" w:eastAsia="標楷體" w:hAnsi="標楷體" w:hint="eastAsia"/>
                <w:szCs w:val="24"/>
              </w:rPr>
              <w:t>台風與現場創意</w:t>
            </w:r>
          </w:p>
        </w:tc>
        <w:tc>
          <w:tcPr>
            <w:tcW w:w="1843" w:type="dxa"/>
            <w:vAlign w:val="center"/>
          </w:tcPr>
          <w:p w:rsidR="00001DD4" w:rsidRPr="00DA33BC" w:rsidRDefault="00A14B9B" w:rsidP="003B0B84">
            <w:pPr>
              <w:spacing w:line="480" w:lineRule="exact"/>
              <w:jc w:val="center"/>
              <w:rPr>
                <w:rFonts w:ascii="標楷體" w:eastAsia="標楷體" w:hAnsi="標楷體"/>
                <w:szCs w:val="24"/>
              </w:rPr>
            </w:pPr>
            <w:r>
              <w:rPr>
                <w:rFonts w:ascii="標楷體" w:eastAsia="標楷體" w:hAnsi="標楷體" w:hint="eastAsia"/>
                <w:szCs w:val="24"/>
              </w:rPr>
              <w:t>6</w:t>
            </w:r>
            <w:r w:rsidR="00001DD4">
              <w:rPr>
                <w:rFonts w:ascii="標楷體" w:eastAsia="標楷體" w:hAnsi="標楷體" w:hint="eastAsia"/>
                <w:szCs w:val="24"/>
              </w:rPr>
              <w:t>0%</w:t>
            </w:r>
          </w:p>
        </w:tc>
      </w:tr>
      <w:tr w:rsidR="00001DD4" w:rsidRPr="00DA33BC" w:rsidTr="00010E17">
        <w:trPr>
          <w:trHeight w:val="271"/>
        </w:trPr>
        <w:tc>
          <w:tcPr>
            <w:tcW w:w="5245" w:type="dxa"/>
            <w:gridSpan w:val="2"/>
          </w:tcPr>
          <w:p w:rsidR="00001DD4" w:rsidRDefault="00001DD4" w:rsidP="0026507D">
            <w:pPr>
              <w:spacing w:line="480" w:lineRule="exact"/>
              <w:jc w:val="center"/>
              <w:rPr>
                <w:rFonts w:ascii="標楷體" w:eastAsia="標楷體" w:hAnsi="標楷體"/>
                <w:szCs w:val="24"/>
              </w:rPr>
            </w:pPr>
            <w:r>
              <w:rPr>
                <w:rFonts w:ascii="標楷體" w:eastAsia="標楷體" w:hAnsi="標楷體" w:hint="eastAsia"/>
                <w:szCs w:val="24"/>
              </w:rPr>
              <w:t>總計</w:t>
            </w:r>
          </w:p>
        </w:tc>
        <w:tc>
          <w:tcPr>
            <w:tcW w:w="1843" w:type="dxa"/>
            <w:vAlign w:val="center"/>
          </w:tcPr>
          <w:p w:rsidR="00001DD4" w:rsidRDefault="00001DD4" w:rsidP="0026507D">
            <w:pPr>
              <w:spacing w:line="480" w:lineRule="exact"/>
              <w:jc w:val="center"/>
              <w:rPr>
                <w:rFonts w:ascii="標楷體" w:eastAsia="標楷體" w:hAnsi="標楷體"/>
                <w:szCs w:val="24"/>
              </w:rPr>
            </w:pPr>
            <w:r>
              <w:rPr>
                <w:rFonts w:ascii="標楷體" w:eastAsia="標楷體" w:hAnsi="標楷體" w:hint="eastAsia"/>
                <w:szCs w:val="24"/>
              </w:rPr>
              <w:t>100%</w:t>
            </w:r>
          </w:p>
        </w:tc>
      </w:tr>
    </w:tbl>
    <w:p w:rsidR="00F33115" w:rsidRDefault="00F33115" w:rsidP="00F33115">
      <w:pPr>
        <w:pStyle w:val="a5"/>
        <w:spacing w:line="480" w:lineRule="exact"/>
        <w:ind w:leftChars="0" w:left="709"/>
        <w:jc w:val="both"/>
        <w:rPr>
          <w:rFonts w:ascii="標楷體" w:eastAsia="標楷體" w:hAnsi="標楷體"/>
          <w:b/>
          <w:szCs w:val="24"/>
        </w:rPr>
      </w:pPr>
    </w:p>
    <w:p w:rsidR="00F41E20" w:rsidRPr="00F53752" w:rsidRDefault="00F41E20" w:rsidP="00001DD4">
      <w:pPr>
        <w:pStyle w:val="a5"/>
        <w:numPr>
          <w:ilvl w:val="0"/>
          <w:numId w:val="32"/>
        </w:numPr>
        <w:spacing w:line="480" w:lineRule="exact"/>
        <w:ind w:leftChars="0" w:left="709" w:hanging="283"/>
        <w:jc w:val="both"/>
        <w:rPr>
          <w:rFonts w:ascii="標楷體" w:eastAsia="標楷體" w:hAnsi="標楷體"/>
          <w:b/>
          <w:szCs w:val="24"/>
        </w:rPr>
      </w:pPr>
      <w:r w:rsidRPr="00F53752">
        <w:rPr>
          <w:rFonts w:ascii="標楷體" w:eastAsia="標楷體" w:hAnsi="標楷體" w:hint="eastAsia"/>
          <w:b/>
          <w:szCs w:val="24"/>
        </w:rPr>
        <w:lastRenderedPageBreak/>
        <w:t>現場人氣獎</w:t>
      </w:r>
    </w:p>
    <w:p w:rsidR="00133F07" w:rsidRDefault="00F53752" w:rsidP="00001DD4">
      <w:pPr>
        <w:pStyle w:val="a5"/>
        <w:spacing w:line="480" w:lineRule="exact"/>
        <w:ind w:leftChars="0" w:left="709"/>
        <w:jc w:val="both"/>
        <w:rPr>
          <w:rFonts w:ascii="標楷體" w:eastAsia="標楷體" w:hAnsi="標楷體"/>
          <w:szCs w:val="24"/>
        </w:rPr>
      </w:pPr>
      <w:r>
        <w:rPr>
          <w:rFonts w:ascii="標楷體" w:eastAsia="標楷體" w:hAnsi="標楷體" w:hint="eastAsia"/>
          <w:szCs w:val="24"/>
        </w:rPr>
        <w:t>總決賽及</w:t>
      </w:r>
      <w:r w:rsidR="00F41E20" w:rsidRPr="00001DD4">
        <w:rPr>
          <w:rFonts w:ascii="標楷體" w:eastAsia="標楷體" w:hAnsi="標楷體" w:hint="eastAsia"/>
          <w:szCs w:val="24"/>
        </w:rPr>
        <w:t>頒獎</w:t>
      </w:r>
      <w:r>
        <w:rPr>
          <w:rFonts w:ascii="標楷體" w:eastAsia="標楷體" w:hAnsi="標楷體" w:hint="eastAsia"/>
          <w:szCs w:val="24"/>
        </w:rPr>
        <w:t>典禮</w:t>
      </w:r>
      <w:r w:rsidR="00F41E20" w:rsidRPr="00001DD4">
        <w:rPr>
          <w:rFonts w:ascii="標楷體" w:eastAsia="標楷體" w:hAnsi="標楷體" w:hint="eastAsia"/>
          <w:szCs w:val="24"/>
        </w:rPr>
        <w:t>活動當日</w:t>
      </w:r>
      <w:r>
        <w:rPr>
          <w:rFonts w:ascii="標楷體" w:eastAsia="標楷體" w:hAnsi="標楷體" w:hint="eastAsia"/>
          <w:szCs w:val="24"/>
        </w:rPr>
        <w:t>，</w:t>
      </w:r>
      <w:r w:rsidR="00F41E20" w:rsidRPr="00001DD4">
        <w:rPr>
          <w:rFonts w:ascii="標楷體" w:eastAsia="標楷體" w:hAnsi="標楷體" w:hint="eastAsia"/>
          <w:szCs w:val="24"/>
        </w:rPr>
        <w:t>將安排決選參賽者進行穿搭走秀，並開放現場民眾</w:t>
      </w:r>
      <w:r>
        <w:rPr>
          <w:rFonts w:ascii="標楷體" w:eastAsia="標楷體" w:hAnsi="標楷體" w:hint="eastAsia"/>
          <w:szCs w:val="24"/>
        </w:rPr>
        <w:t>現場票選</w:t>
      </w:r>
      <w:r w:rsidR="00F41E20" w:rsidRPr="00001DD4">
        <w:rPr>
          <w:rFonts w:ascii="標楷體" w:eastAsia="標楷體" w:hAnsi="標楷體" w:hint="eastAsia"/>
          <w:szCs w:val="24"/>
        </w:rPr>
        <w:t>，一人</w:t>
      </w:r>
      <w:r>
        <w:rPr>
          <w:rFonts w:ascii="標楷體" w:eastAsia="標楷體" w:hAnsi="標楷體" w:hint="eastAsia"/>
          <w:szCs w:val="24"/>
        </w:rPr>
        <w:t>可</w:t>
      </w:r>
      <w:r w:rsidR="00F41E20" w:rsidRPr="00001DD4">
        <w:rPr>
          <w:rFonts w:ascii="標楷體" w:eastAsia="標楷體" w:hAnsi="標楷體" w:hint="eastAsia"/>
          <w:szCs w:val="24"/>
        </w:rPr>
        <w:t>投選三名最喜愛的穿搭參賽者，將統計獲得最多票數之前三名為</w:t>
      </w:r>
      <w:r>
        <w:rPr>
          <w:rFonts w:ascii="標楷體" w:eastAsia="標楷體" w:hAnsi="標楷體" w:hint="eastAsia"/>
          <w:szCs w:val="24"/>
        </w:rPr>
        <w:t>【現場</w:t>
      </w:r>
      <w:r w:rsidR="00F41E20" w:rsidRPr="00001DD4">
        <w:rPr>
          <w:rFonts w:ascii="標楷體" w:eastAsia="標楷體" w:hAnsi="標楷體" w:hint="eastAsia"/>
          <w:szCs w:val="24"/>
        </w:rPr>
        <w:t>人氣獎</w:t>
      </w:r>
      <w:r>
        <w:rPr>
          <w:rFonts w:ascii="標楷體" w:eastAsia="標楷體" w:hAnsi="標楷體" w:hint="eastAsia"/>
          <w:szCs w:val="24"/>
        </w:rPr>
        <w:t>】</w:t>
      </w:r>
      <w:r w:rsidR="00F41E20" w:rsidRPr="00001DD4">
        <w:rPr>
          <w:rFonts w:ascii="標楷體" w:eastAsia="標楷體" w:hAnsi="標楷體" w:hint="eastAsia"/>
          <w:szCs w:val="24"/>
        </w:rPr>
        <w:t>，並於現場同步頒獎。</w:t>
      </w:r>
    </w:p>
    <w:p w:rsidR="00604154" w:rsidRPr="00F53752" w:rsidRDefault="00604154" w:rsidP="00604154">
      <w:pPr>
        <w:pStyle w:val="a5"/>
        <w:numPr>
          <w:ilvl w:val="0"/>
          <w:numId w:val="32"/>
        </w:numPr>
        <w:spacing w:line="480" w:lineRule="exact"/>
        <w:ind w:leftChars="0" w:left="709" w:hanging="283"/>
        <w:jc w:val="both"/>
        <w:rPr>
          <w:rFonts w:ascii="標楷體" w:eastAsia="標楷體" w:hAnsi="標楷體"/>
          <w:b/>
          <w:szCs w:val="24"/>
        </w:rPr>
      </w:pPr>
      <w:r>
        <w:rPr>
          <w:rFonts w:ascii="標楷體" w:eastAsia="標楷體" w:hAnsi="標楷體" w:hint="eastAsia"/>
          <w:b/>
          <w:szCs w:val="24"/>
        </w:rPr>
        <w:t>顧問團</w:t>
      </w:r>
    </w:p>
    <w:p w:rsidR="00F33115" w:rsidRPr="00604154" w:rsidRDefault="00F33115" w:rsidP="00001DD4">
      <w:pPr>
        <w:pStyle w:val="a5"/>
        <w:spacing w:line="480" w:lineRule="exact"/>
        <w:ind w:leftChars="0" w:left="709"/>
        <w:jc w:val="both"/>
        <w:rPr>
          <w:rFonts w:ascii="標楷體" w:eastAsia="標楷體" w:hAnsi="標楷體"/>
          <w:szCs w:val="24"/>
        </w:rPr>
      </w:pPr>
      <w:r w:rsidRPr="00604154">
        <w:rPr>
          <w:rFonts w:ascii="標楷體" w:eastAsia="標楷體" w:hAnsi="標楷體" w:hint="eastAsia"/>
          <w:szCs w:val="24"/>
        </w:rPr>
        <w:t>為</w:t>
      </w:r>
      <w:r w:rsidR="00604154" w:rsidRPr="00604154">
        <w:rPr>
          <w:rFonts w:ascii="標楷體" w:eastAsia="標楷體" w:hAnsi="標楷體" w:hint="eastAsia"/>
          <w:szCs w:val="24"/>
        </w:rPr>
        <w:t>了</w:t>
      </w:r>
      <w:r w:rsidRPr="00604154">
        <w:rPr>
          <w:rFonts w:ascii="標楷體" w:eastAsia="標楷體" w:hAnsi="標楷體" w:hint="eastAsia"/>
          <w:szCs w:val="24"/>
        </w:rPr>
        <w:t>讓參賽者能夠更貼近商圈，邀請各商圈組織代表作為大賽顧問，</w:t>
      </w:r>
      <w:r w:rsidR="00604154" w:rsidRPr="00604154">
        <w:rPr>
          <w:rFonts w:ascii="標楷體" w:eastAsia="標楷體" w:hAnsi="標楷體" w:hint="eastAsia"/>
          <w:szCs w:val="24"/>
        </w:rPr>
        <w:t>將</w:t>
      </w:r>
      <w:r w:rsidRPr="00604154">
        <w:rPr>
          <w:rFonts w:ascii="標楷體" w:eastAsia="標楷體" w:hAnsi="標楷體" w:hint="eastAsia"/>
          <w:szCs w:val="24"/>
        </w:rPr>
        <w:t>可協助參賽者進行作品籌備及資源媒合。</w:t>
      </w:r>
    </w:p>
    <w:p w:rsidR="0053743D" w:rsidRPr="00DA33BC" w:rsidRDefault="0053743D" w:rsidP="00163DC9">
      <w:pPr>
        <w:spacing w:beforeLines="50" w:before="180" w:line="480" w:lineRule="exact"/>
        <w:jc w:val="both"/>
        <w:rPr>
          <w:rFonts w:ascii="標楷體" w:eastAsia="標楷體" w:hAnsi="標楷體"/>
          <w:b/>
          <w:szCs w:val="24"/>
        </w:rPr>
      </w:pPr>
      <w:r>
        <w:rPr>
          <w:rFonts w:ascii="標楷體" w:eastAsia="標楷體" w:hAnsi="標楷體" w:hint="eastAsia"/>
          <w:b/>
          <w:szCs w:val="24"/>
        </w:rPr>
        <w:t>七、</w:t>
      </w:r>
      <w:r w:rsidR="00C07D27">
        <w:rPr>
          <w:rFonts w:ascii="標楷體" w:eastAsia="標楷體" w:hAnsi="標楷體" w:hint="eastAsia"/>
          <w:b/>
          <w:szCs w:val="24"/>
        </w:rPr>
        <w:t>獎項</w:t>
      </w:r>
      <w:r>
        <w:rPr>
          <w:rFonts w:ascii="標楷體" w:eastAsia="標楷體" w:hAnsi="標楷體" w:hint="eastAsia"/>
          <w:b/>
          <w:szCs w:val="24"/>
        </w:rPr>
        <w:t>內容</w:t>
      </w:r>
    </w:p>
    <w:p w:rsidR="00DA33BC" w:rsidRPr="00F53752" w:rsidRDefault="009B7D0D" w:rsidP="00F53752">
      <w:pPr>
        <w:pStyle w:val="a5"/>
        <w:numPr>
          <w:ilvl w:val="1"/>
          <w:numId w:val="34"/>
        </w:numPr>
        <w:spacing w:line="480" w:lineRule="exact"/>
        <w:ind w:leftChars="0" w:left="709" w:hanging="283"/>
        <w:jc w:val="both"/>
        <w:rPr>
          <w:rFonts w:ascii="標楷體" w:eastAsia="標楷體" w:hAnsi="標楷體"/>
          <w:szCs w:val="24"/>
        </w:rPr>
      </w:pPr>
      <w:r w:rsidRPr="00F53752">
        <w:rPr>
          <w:rFonts w:ascii="標楷體" w:eastAsia="標楷體" w:hAnsi="標楷體" w:hint="eastAsia"/>
          <w:szCs w:val="24"/>
        </w:rPr>
        <w:t>共計三組，每組各取前三名及人氣獎</w:t>
      </w:r>
      <w:r w:rsidR="00451260" w:rsidRPr="00F53752">
        <w:rPr>
          <w:rFonts w:ascii="標楷體" w:eastAsia="標楷體" w:hAnsi="標楷體" w:hint="eastAsia"/>
          <w:szCs w:val="24"/>
        </w:rPr>
        <w:t>前三</w:t>
      </w:r>
      <w:r w:rsidRPr="00F53752">
        <w:rPr>
          <w:rFonts w:ascii="標楷體" w:eastAsia="標楷體" w:hAnsi="標楷體" w:hint="eastAsia"/>
          <w:szCs w:val="24"/>
        </w:rPr>
        <w:t>名，共計</w:t>
      </w:r>
      <w:r w:rsidR="00451260" w:rsidRPr="00F53752">
        <w:rPr>
          <w:rFonts w:ascii="標楷體" w:eastAsia="標楷體" w:hAnsi="標楷體" w:hint="eastAsia"/>
          <w:szCs w:val="24"/>
        </w:rPr>
        <w:t>12</w:t>
      </w:r>
      <w:r w:rsidRPr="00F53752">
        <w:rPr>
          <w:rFonts w:ascii="標楷體" w:eastAsia="標楷體" w:hAnsi="標楷體" w:hint="eastAsia"/>
          <w:szCs w:val="24"/>
        </w:rPr>
        <w:t>位得獎者。</w:t>
      </w:r>
    </w:p>
    <w:p w:rsidR="00451260" w:rsidRPr="00F53752" w:rsidRDefault="00A30522" w:rsidP="00F53752">
      <w:pPr>
        <w:pStyle w:val="a5"/>
        <w:numPr>
          <w:ilvl w:val="1"/>
          <w:numId w:val="34"/>
        </w:numPr>
        <w:spacing w:line="480" w:lineRule="exact"/>
        <w:ind w:leftChars="0" w:left="709" w:hanging="283"/>
        <w:jc w:val="both"/>
        <w:rPr>
          <w:rFonts w:ascii="標楷體" w:eastAsia="標楷體" w:hAnsi="標楷體"/>
          <w:szCs w:val="24"/>
        </w:rPr>
      </w:pPr>
      <w:r>
        <w:rPr>
          <w:rFonts w:ascii="Times New Roman" w:eastAsia="標楷體" w:hAnsi="Times New Roman" w:cs="Times New Roman" w:hint="eastAsia"/>
          <w:color w:val="000000" w:themeColor="text1"/>
        </w:rPr>
        <w:t>參賽</w:t>
      </w:r>
      <w:r w:rsidR="00451260" w:rsidRPr="00F53752">
        <w:rPr>
          <w:rFonts w:ascii="Times New Roman" w:eastAsia="標楷體" w:hAnsi="Times New Roman" w:cs="Times New Roman" w:hint="eastAsia"/>
          <w:color w:val="000000" w:themeColor="text1"/>
        </w:rPr>
        <w:t>者將另以</w:t>
      </w:r>
      <w:r w:rsidR="00B96186" w:rsidRPr="00F53752">
        <w:rPr>
          <w:rFonts w:ascii="Times New Roman" w:eastAsia="標楷體" w:hAnsi="Times New Roman" w:cs="Times New Roman" w:hint="eastAsia"/>
          <w:color w:val="000000" w:themeColor="text1"/>
        </w:rPr>
        <w:t>電話與</w:t>
      </w:r>
      <w:r w:rsidR="00B96186" w:rsidRPr="00F53752">
        <w:rPr>
          <w:rFonts w:ascii="Times New Roman" w:eastAsia="標楷體" w:hAnsi="Times New Roman" w:cs="Times New Roman" w:hint="eastAsia"/>
          <w:color w:val="000000" w:themeColor="text1"/>
        </w:rPr>
        <w:t>Emai</w:t>
      </w:r>
      <w:r w:rsidR="00B96186" w:rsidRPr="00F53752">
        <w:rPr>
          <w:rFonts w:ascii="Times New Roman" w:eastAsia="標楷體" w:hAnsi="Times New Roman" w:cs="Times New Roman"/>
          <w:color w:val="000000" w:themeColor="text1"/>
        </w:rPr>
        <w:t>l</w:t>
      </w:r>
      <w:r w:rsidR="00451260" w:rsidRPr="00F53752">
        <w:rPr>
          <w:rFonts w:ascii="Times New Roman" w:eastAsia="標楷體" w:hAnsi="Times New Roman" w:cs="Times New Roman" w:hint="eastAsia"/>
          <w:color w:val="000000" w:themeColor="text1"/>
        </w:rPr>
        <w:t>通知頒獎時間。</w:t>
      </w:r>
    </w:p>
    <w:tbl>
      <w:tblPr>
        <w:tblStyle w:val="a4"/>
        <w:tblW w:w="7454" w:type="dxa"/>
        <w:jc w:val="center"/>
        <w:tblLook w:val="04A0" w:firstRow="1" w:lastRow="0" w:firstColumn="1" w:lastColumn="0" w:noHBand="0" w:noVBand="1"/>
      </w:tblPr>
      <w:tblGrid>
        <w:gridCol w:w="988"/>
        <w:gridCol w:w="1546"/>
        <w:gridCol w:w="4920"/>
      </w:tblGrid>
      <w:tr w:rsidR="003D35B1" w:rsidRPr="00DA33BC" w:rsidTr="00697E81">
        <w:trPr>
          <w:trHeight w:val="415"/>
          <w:jc w:val="center"/>
        </w:trPr>
        <w:tc>
          <w:tcPr>
            <w:tcW w:w="988" w:type="dxa"/>
            <w:shd w:val="clear" w:color="auto" w:fill="CCCCFF"/>
          </w:tcPr>
          <w:p w:rsidR="0053743D" w:rsidRPr="00A531A4" w:rsidRDefault="00885A92" w:rsidP="003C0E79">
            <w:pPr>
              <w:spacing w:line="400" w:lineRule="exact"/>
              <w:jc w:val="center"/>
              <w:rPr>
                <w:rFonts w:ascii="標楷體" w:eastAsia="標楷體" w:hAnsi="標楷體"/>
                <w:b/>
                <w:szCs w:val="24"/>
              </w:rPr>
            </w:pPr>
            <w:r>
              <w:rPr>
                <w:rFonts w:ascii="標楷體" w:eastAsia="標楷體" w:hAnsi="標楷體"/>
                <w:b/>
                <w:szCs w:val="24"/>
              </w:rPr>
              <w:t>獎項</w:t>
            </w:r>
          </w:p>
        </w:tc>
        <w:tc>
          <w:tcPr>
            <w:tcW w:w="1546" w:type="dxa"/>
            <w:shd w:val="clear" w:color="auto" w:fill="CCCCFF"/>
          </w:tcPr>
          <w:p w:rsidR="0053743D" w:rsidRPr="00A531A4" w:rsidRDefault="0053743D" w:rsidP="003C0E79">
            <w:pPr>
              <w:spacing w:line="400" w:lineRule="exact"/>
              <w:jc w:val="center"/>
              <w:rPr>
                <w:rFonts w:ascii="標楷體" w:eastAsia="標楷體" w:hAnsi="標楷體"/>
                <w:b/>
                <w:szCs w:val="24"/>
              </w:rPr>
            </w:pPr>
            <w:r>
              <w:rPr>
                <w:rFonts w:ascii="標楷體" w:eastAsia="標楷體" w:hAnsi="標楷體" w:hint="eastAsia"/>
                <w:b/>
                <w:szCs w:val="24"/>
              </w:rPr>
              <w:t>名額</w:t>
            </w:r>
          </w:p>
        </w:tc>
        <w:tc>
          <w:tcPr>
            <w:tcW w:w="4920" w:type="dxa"/>
            <w:shd w:val="clear" w:color="auto" w:fill="CCCCFF"/>
          </w:tcPr>
          <w:p w:rsidR="0053743D" w:rsidRPr="00A531A4" w:rsidRDefault="0053743D" w:rsidP="003C0E79">
            <w:pPr>
              <w:spacing w:line="400" w:lineRule="exact"/>
              <w:jc w:val="center"/>
              <w:rPr>
                <w:rFonts w:ascii="標楷體" w:eastAsia="標楷體" w:hAnsi="標楷體"/>
                <w:b/>
                <w:szCs w:val="24"/>
              </w:rPr>
            </w:pPr>
            <w:r>
              <w:rPr>
                <w:rFonts w:ascii="標楷體" w:eastAsia="標楷體" w:hAnsi="標楷體" w:hint="eastAsia"/>
                <w:b/>
                <w:szCs w:val="24"/>
              </w:rPr>
              <w:t>內容</w:t>
            </w:r>
          </w:p>
        </w:tc>
      </w:tr>
      <w:tr w:rsidR="003D35B1" w:rsidRPr="00DA33BC" w:rsidTr="00697E81">
        <w:trPr>
          <w:trHeight w:val="203"/>
          <w:jc w:val="center"/>
        </w:trPr>
        <w:tc>
          <w:tcPr>
            <w:tcW w:w="988" w:type="dxa"/>
            <w:vAlign w:val="center"/>
          </w:tcPr>
          <w:p w:rsidR="0053743D" w:rsidRPr="00DB7F18" w:rsidRDefault="0053743D" w:rsidP="003C0E79">
            <w:pPr>
              <w:spacing w:line="400" w:lineRule="exact"/>
              <w:jc w:val="center"/>
              <w:rPr>
                <w:rFonts w:ascii="標楷體" w:eastAsia="標楷體" w:hAnsi="標楷體"/>
                <w:szCs w:val="24"/>
              </w:rPr>
            </w:pPr>
            <w:r>
              <w:rPr>
                <w:rFonts w:ascii="標楷體" w:eastAsia="標楷體" w:hAnsi="標楷體" w:hint="eastAsia"/>
                <w:szCs w:val="24"/>
              </w:rPr>
              <w:t>首獎</w:t>
            </w:r>
          </w:p>
        </w:tc>
        <w:tc>
          <w:tcPr>
            <w:tcW w:w="1546" w:type="dxa"/>
            <w:vAlign w:val="center"/>
          </w:tcPr>
          <w:p w:rsidR="0053743D" w:rsidRDefault="009B7D0D" w:rsidP="003C0E79">
            <w:pPr>
              <w:spacing w:line="400" w:lineRule="exact"/>
              <w:jc w:val="center"/>
              <w:rPr>
                <w:rFonts w:ascii="標楷體" w:eastAsia="標楷體" w:hAnsi="標楷體"/>
                <w:szCs w:val="24"/>
              </w:rPr>
            </w:pPr>
            <w:r>
              <w:rPr>
                <w:rFonts w:ascii="標楷體" w:eastAsia="標楷體" w:hAnsi="標楷體" w:hint="eastAsia"/>
                <w:szCs w:val="24"/>
              </w:rPr>
              <w:t>三組各乙</w:t>
            </w:r>
            <w:r w:rsidR="0053743D">
              <w:rPr>
                <w:rFonts w:ascii="標楷體" w:eastAsia="標楷體" w:hAnsi="標楷體" w:hint="eastAsia"/>
                <w:szCs w:val="24"/>
              </w:rPr>
              <w:t>名</w:t>
            </w:r>
          </w:p>
        </w:tc>
        <w:tc>
          <w:tcPr>
            <w:tcW w:w="4920" w:type="dxa"/>
            <w:vAlign w:val="center"/>
          </w:tcPr>
          <w:p w:rsidR="005F1058"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b w:val="0"/>
                <w:bCs w:val="0"/>
                <w:kern w:val="2"/>
                <w:sz w:val="24"/>
                <w:szCs w:val="24"/>
              </w:rPr>
              <w:t>Apple 2018 iPad 128G WiFi</w:t>
            </w:r>
          </w:p>
          <w:p w:rsidR="00F73C8C"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hint="eastAsia"/>
                <w:b w:val="0"/>
                <w:bCs w:val="0"/>
                <w:kern w:val="2"/>
                <w:sz w:val="24"/>
                <w:szCs w:val="24"/>
              </w:rPr>
              <w:t>(市價13</w:t>
            </w:r>
            <w:r w:rsidR="003D35B1">
              <w:rPr>
                <w:rFonts w:ascii="標楷體" w:eastAsia="標楷體" w:hAnsi="標楷體" w:cstheme="minorBidi"/>
                <w:b w:val="0"/>
                <w:bCs w:val="0"/>
                <w:kern w:val="2"/>
                <w:sz w:val="24"/>
                <w:szCs w:val="24"/>
              </w:rPr>
              <w:t>,</w:t>
            </w:r>
            <w:r w:rsidRPr="00F73C8C">
              <w:rPr>
                <w:rFonts w:ascii="標楷體" w:eastAsia="標楷體" w:hAnsi="標楷體" w:cstheme="minorBidi" w:hint="eastAsia"/>
                <w:b w:val="0"/>
                <w:bCs w:val="0"/>
                <w:kern w:val="2"/>
                <w:sz w:val="24"/>
                <w:szCs w:val="24"/>
              </w:rPr>
              <w:t>900元)</w:t>
            </w:r>
          </w:p>
          <w:p w:rsidR="003D35B1" w:rsidRPr="00F73C8C"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hint="eastAsia"/>
                <w:b w:val="0"/>
                <w:bCs w:val="0"/>
                <w:kern w:val="2"/>
                <w:sz w:val="24"/>
                <w:szCs w:val="24"/>
              </w:rPr>
              <w:t>SOGO百貨禮券</w:t>
            </w:r>
            <w:r w:rsidRPr="00F73C8C">
              <w:rPr>
                <w:rFonts w:ascii="標楷體" w:eastAsia="標楷體" w:hAnsi="標楷體" w:cstheme="minorBidi"/>
                <w:b w:val="0"/>
                <w:bCs w:val="0"/>
                <w:kern w:val="2"/>
                <w:sz w:val="24"/>
                <w:szCs w:val="24"/>
              </w:rPr>
              <w:t>3</w:t>
            </w:r>
            <w:r w:rsidR="003D35B1">
              <w:rPr>
                <w:rFonts w:ascii="標楷體" w:eastAsia="標楷體" w:hAnsi="標楷體" w:cstheme="minorBidi"/>
                <w:b w:val="0"/>
                <w:bCs w:val="0"/>
                <w:kern w:val="2"/>
                <w:sz w:val="24"/>
                <w:szCs w:val="24"/>
              </w:rPr>
              <w:t>,</w:t>
            </w:r>
            <w:r w:rsidRPr="00F73C8C">
              <w:rPr>
                <w:rFonts w:ascii="標楷體" w:eastAsia="標楷體" w:hAnsi="標楷體" w:cstheme="minorBidi"/>
                <w:b w:val="0"/>
                <w:bCs w:val="0"/>
                <w:kern w:val="2"/>
                <w:sz w:val="24"/>
                <w:szCs w:val="24"/>
              </w:rPr>
              <w:t>000</w:t>
            </w:r>
            <w:r w:rsidRPr="00F73C8C">
              <w:rPr>
                <w:rFonts w:ascii="標楷體" w:eastAsia="標楷體" w:hAnsi="標楷體" w:cstheme="minorBidi" w:hint="eastAsia"/>
                <w:b w:val="0"/>
                <w:bCs w:val="0"/>
                <w:kern w:val="2"/>
                <w:sz w:val="24"/>
                <w:szCs w:val="24"/>
              </w:rPr>
              <w:t>元</w:t>
            </w:r>
          </w:p>
        </w:tc>
      </w:tr>
      <w:tr w:rsidR="003D35B1" w:rsidRPr="00DA33BC" w:rsidTr="00697E81">
        <w:trPr>
          <w:trHeight w:val="541"/>
          <w:jc w:val="center"/>
        </w:trPr>
        <w:tc>
          <w:tcPr>
            <w:tcW w:w="988" w:type="dxa"/>
            <w:vAlign w:val="center"/>
          </w:tcPr>
          <w:p w:rsidR="009B7D0D" w:rsidRPr="00DA33BC" w:rsidRDefault="009B7D0D" w:rsidP="003C0E79">
            <w:pPr>
              <w:spacing w:line="400" w:lineRule="exact"/>
              <w:jc w:val="center"/>
              <w:rPr>
                <w:rFonts w:ascii="標楷體" w:eastAsia="標楷體" w:hAnsi="標楷體"/>
                <w:szCs w:val="24"/>
              </w:rPr>
            </w:pPr>
            <w:r>
              <w:rPr>
                <w:rFonts w:ascii="標楷體" w:eastAsia="標楷體" w:hAnsi="標楷體" w:hint="eastAsia"/>
                <w:szCs w:val="24"/>
              </w:rPr>
              <w:t>貳獎</w:t>
            </w:r>
          </w:p>
        </w:tc>
        <w:tc>
          <w:tcPr>
            <w:tcW w:w="1546" w:type="dxa"/>
            <w:vAlign w:val="center"/>
          </w:tcPr>
          <w:p w:rsidR="009B7D0D" w:rsidRDefault="009B7D0D" w:rsidP="003C0E79">
            <w:pPr>
              <w:spacing w:line="400" w:lineRule="exact"/>
              <w:jc w:val="center"/>
              <w:rPr>
                <w:rFonts w:ascii="標楷體" w:eastAsia="標楷體" w:hAnsi="標楷體"/>
                <w:szCs w:val="24"/>
              </w:rPr>
            </w:pPr>
            <w:r>
              <w:rPr>
                <w:rFonts w:ascii="標楷體" w:eastAsia="標楷體" w:hAnsi="標楷體" w:hint="eastAsia"/>
                <w:szCs w:val="24"/>
              </w:rPr>
              <w:t>三組各乙名</w:t>
            </w:r>
          </w:p>
        </w:tc>
        <w:tc>
          <w:tcPr>
            <w:tcW w:w="4920" w:type="dxa"/>
            <w:vAlign w:val="center"/>
          </w:tcPr>
          <w:p w:rsidR="005F1058"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b w:val="0"/>
                <w:bCs w:val="0"/>
                <w:kern w:val="2"/>
                <w:sz w:val="24"/>
                <w:szCs w:val="24"/>
              </w:rPr>
              <w:t>任天堂 Nintendo Switch</w:t>
            </w:r>
          </w:p>
          <w:p w:rsidR="003D35B1"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b w:val="0"/>
                <w:bCs w:val="0"/>
                <w:kern w:val="2"/>
                <w:sz w:val="24"/>
                <w:szCs w:val="24"/>
              </w:rPr>
              <w:t>藍紅手把</w:t>
            </w:r>
            <w:r w:rsidRPr="00F73C8C">
              <w:rPr>
                <w:rFonts w:ascii="標楷體" w:eastAsia="標楷體" w:hAnsi="標楷體" w:cstheme="minorBidi" w:hint="eastAsia"/>
                <w:b w:val="0"/>
                <w:bCs w:val="0"/>
                <w:kern w:val="2"/>
                <w:sz w:val="24"/>
                <w:szCs w:val="24"/>
              </w:rPr>
              <w:t>主機組</w:t>
            </w:r>
            <w:r w:rsidR="00522AC9" w:rsidRPr="00522AC9">
              <w:rPr>
                <w:rFonts w:ascii="標楷體" w:eastAsia="標楷體" w:hAnsi="標楷體" w:cstheme="minorBidi" w:hint="eastAsia"/>
                <w:b w:val="0"/>
                <w:bCs w:val="0"/>
                <w:kern w:val="2"/>
                <w:sz w:val="24"/>
                <w:szCs w:val="24"/>
              </w:rPr>
              <w:t>(市價9</w:t>
            </w:r>
            <w:r w:rsidR="003D35B1">
              <w:rPr>
                <w:rFonts w:ascii="標楷體" w:eastAsia="標楷體" w:hAnsi="標楷體" w:cstheme="minorBidi"/>
                <w:b w:val="0"/>
                <w:bCs w:val="0"/>
                <w:kern w:val="2"/>
                <w:sz w:val="24"/>
                <w:szCs w:val="24"/>
              </w:rPr>
              <w:t>,</w:t>
            </w:r>
            <w:r>
              <w:rPr>
                <w:rFonts w:ascii="標楷體" w:eastAsia="標楷體" w:hAnsi="標楷體" w:cstheme="minorBidi" w:hint="eastAsia"/>
                <w:b w:val="0"/>
                <w:bCs w:val="0"/>
                <w:kern w:val="2"/>
                <w:sz w:val="24"/>
                <w:szCs w:val="24"/>
              </w:rPr>
              <w:t>7</w:t>
            </w:r>
            <w:r w:rsidR="00522AC9" w:rsidRPr="00522AC9">
              <w:rPr>
                <w:rFonts w:ascii="標楷體" w:eastAsia="標楷體" w:hAnsi="標楷體" w:cstheme="minorBidi" w:hint="eastAsia"/>
                <w:b w:val="0"/>
                <w:bCs w:val="0"/>
                <w:kern w:val="2"/>
                <w:sz w:val="24"/>
                <w:szCs w:val="24"/>
              </w:rPr>
              <w:t>80元)</w:t>
            </w:r>
          </w:p>
          <w:p w:rsidR="003D35B1" w:rsidRPr="00522AC9"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hint="eastAsia"/>
                <w:b w:val="0"/>
                <w:bCs w:val="0"/>
                <w:kern w:val="2"/>
                <w:sz w:val="24"/>
                <w:szCs w:val="24"/>
              </w:rPr>
              <w:t>SOGO百貨禮券</w:t>
            </w:r>
            <w:r w:rsidRPr="00F73C8C">
              <w:rPr>
                <w:rFonts w:ascii="標楷體" w:eastAsia="標楷體" w:hAnsi="標楷體" w:cstheme="minorBidi"/>
                <w:b w:val="0"/>
                <w:bCs w:val="0"/>
                <w:kern w:val="2"/>
                <w:sz w:val="24"/>
                <w:szCs w:val="24"/>
              </w:rPr>
              <w:t>3</w:t>
            </w:r>
            <w:r w:rsidR="003D35B1">
              <w:rPr>
                <w:rFonts w:ascii="標楷體" w:eastAsia="標楷體" w:hAnsi="標楷體" w:cstheme="minorBidi"/>
                <w:b w:val="0"/>
                <w:bCs w:val="0"/>
                <w:kern w:val="2"/>
                <w:sz w:val="24"/>
                <w:szCs w:val="24"/>
              </w:rPr>
              <w:t>,</w:t>
            </w:r>
            <w:r w:rsidRPr="00F73C8C">
              <w:rPr>
                <w:rFonts w:ascii="標楷體" w:eastAsia="標楷體" w:hAnsi="標楷體" w:cstheme="minorBidi"/>
                <w:b w:val="0"/>
                <w:bCs w:val="0"/>
                <w:kern w:val="2"/>
                <w:sz w:val="24"/>
                <w:szCs w:val="24"/>
              </w:rPr>
              <w:t>000</w:t>
            </w:r>
            <w:r w:rsidRPr="00F73C8C">
              <w:rPr>
                <w:rFonts w:ascii="標楷體" w:eastAsia="標楷體" w:hAnsi="標楷體" w:cstheme="minorBidi" w:hint="eastAsia"/>
                <w:b w:val="0"/>
                <w:bCs w:val="0"/>
                <w:kern w:val="2"/>
                <w:sz w:val="24"/>
                <w:szCs w:val="24"/>
              </w:rPr>
              <w:t>元</w:t>
            </w:r>
          </w:p>
        </w:tc>
      </w:tr>
      <w:tr w:rsidR="003D35B1" w:rsidRPr="00DA33BC" w:rsidTr="00697E81">
        <w:trPr>
          <w:trHeight w:val="62"/>
          <w:jc w:val="center"/>
        </w:trPr>
        <w:tc>
          <w:tcPr>
            <w:tcW w:w="988" w:type="dxa"/>
            <w:vAlign w:val="center"/>
          </w:tcPr>
          <w:p w:rsidR="009B7D0D" w:rsidRDefault="009B7D0D" w:rsidP="003C0E79">
            <w:pPr>
              <w:spacing w:line="400" w:lineRule="exact"/>
              <w:jc w:val="center"/>
              <w:rPr>
                <w:rFonts w:ascii="標楷體" w:eastAsia="標楷體" w:hAnsi="標楷體"/>
                <w:szCs w:val="24"/>
              </w:rPr>
            </w:pPr>
            <w:r>
              <w:rPr>
                <w:rFonts w:ascii="標楷體" w:eastAsia="標楷體" w:hAnsi="標楷體" w:hint="eastAsia"/>
                <w:szCs w:val="24"/>
              </w:rPr>
              <w:t>參獎</w:t>
            </w:r>
          </w:p>
        </w:tc>
        <w:tc>
          <w:tcPr>
            <w:tcW w:w="1546" w:type="dxa"/>
            <w:vAlign w:val="center"/>
          </w:tcPr>
          <w:p w:rsidR="009B7D0D" w:rsidRDefault="009B7D0D" w:rsidP="003C0E79">
            <w:pPr>
              <w:spacing w:line="400" w:lineRule="exact"/>
              <w:jc w:val="center"/>
              <w:rPr>
                <w:rFonts w:ascii="標楷體" w:eastAsia="標楷體" w:hAnsi="標楷體"/>
                <w:szCs w:val="24"/>
              </w:rPr>
            </w:pPr>
            <w:r>
              <w:rPr>
                <w:rFonts w:ascii="標楷體" w:eastAsia="標楷體" w:hAnsi="標楷體" w:hint="eastAsia"/>
                <w:szCs w:val="24"/>
              </w:rPr>
              <w:t>三組各乙名</w:t>
            </w:r>
          </w:p>
        </w:tc>
        <w:tc>
          <w:tcPr>
            <w:tcW w:w="4920" w:type="dxa"/>
            <w:vAlign w:val="center"/>
          </w:tcPr>
          <w:p w:rsidR="003D35B1" w:rsidRDefault="009B7D0D" w:rsidP="003C0E79">
            <w:pPr>
              <w:spacing w:line="400" w:lineRule="exact"/>
              <w:jc w:val="both"/>
              <w:rPr>
                <w:rFonts w:ascii="標楷體" w:eastAsia="標楷體" w:hAnsi="標楷體"/>
                <w:szCs w:val="24"/>
              </w:rPr>
            </w:pPr>
            <w:r>
              <w:rPr>
                <w:rFonts w:ascii="標楷體" w:eastAsia="標楷體" w:hAnsi="標楷體" w:hint="eastAsia"/>
                <w:szCs w:val="24"/>
              </w:rPr>
              <w:t>SOGO百貨禮券3</w:t>
            </w:r>
            <w:r w:rsidR="003D35B1">
              <w:rPr>
                <w:rFonts w:ascii="標楷體" w:eastAsia="標楷體" w:hAnsi="標楷體"/>
                <w:szCs w:val="24"/>
              </w:rPr>
              <w:t>,</w:t>
            </w:r>
            <w:r>
              <w:rPr>
                <w:rFonts w:ascii="標楷體" w:eastAsia="標楷體" w:hAnsi="標楷體" w:hint="eastAsia"/>
                <w:szCs w:val="24"/>
              </w:rPr>
              <w:t>000</w:t>
            </w:r>
            <w:r w:rsidR="003D35B1">
              <w:rPr>
                <w:rFonts w:ascii="標楷體" w:eastAsia="標楷體" w:hAnsi="標楷體" w:hint="eastAsia"/>
                <w:szCs w:val="24"/>
              </w:rPr>
              <w:t>元</w:t>
            </w:r>
          </w:p>
        </w:tc>
      </w:tr>
      <w:tr w:rsidR="003D35B1" w:rsidRPr="00DA33BC" w:rsidTr="00697E81">
        <w:trPr>
          <w:trHeight w:val="127"/>
          <w:jc w:val="center"/>
        </w:trPr>
        <w:tc>
          <w:tcPr>
            <w:tcW w:w="988" w:type="dxa"/>
            <w:vAlign w:val="center"/>
          </w:tcPr>
          <w:p w:rsidR="009B7D0D" w:rsidRPr="00DA33BC" w:rsidRDefault="009B7D0D" w:rsidP="003C0E79">
            <w:pPr>
              <w:spacing w:line="400" w:lineRule="exact"/>
              <w:jc w:val="center"/>
              <w:rPr>
                <w:rFonts w:ascii="標楷體" w:eastAsia="標楷體" w:hAnsi="標楷體"/>
                <w:szCs w:val="24"/>
              </w:rPr>
            </w:pPr>
            <w:r>
              <w:rPr>
                <w:rFonts w:ascii="標楷體" w:eastAsia="標楷體" w:hAnsi="標楷體" w:hint="eastAsia"/>
                <w:szCs w:val="24"/>
              </w:rPr>
              <w:t>人氣獎</w:t>
            </w:r>
          </w:p>
        </w:tc>
        <w:tc>
          <w:tcPr>
            <w:tcW w:w="1546" w:type="dxa"/>
            <w:vAlign w:val="center"/>
          </w:tcPr>
          <w:p w:rsidR="009B7D0D" w:rsidRDefault="002029F7" w:rsidP="003C0E79">
            <w:pPr>
              <w:spacing w:line="400" w:lineRule="exact"/>
              <w:jc w:val="center"/>
              <w:rPr>
                <w:rFonts w:ascii="標楷體" w:eastAsia="標楷體" w:hAnsi="標楷體"/>
                <w:szCs w:val="24"/>
              </w:rPr>
            </w:pPr>
            <w:r>
              <w:rPr>
                <w:rFonts w:ascii="標楷體" w:eastAsia="標楷體" w:hAnsi="標楷體" w:hint="eastAsia"/>
                <w:szCs w:val="24"/>
              </w:rPr>
              <w:t>前</w:t>
            </w:r>
            <w:r w:rsidR="00451260">
              <w:rPr>
                <w:rFonts w:ascii="標楷體" w:eastAsia="標楷體" w:hAnsi="標楷體" w:hint="eastAsia"/>
                <w:szCs w:val="24"/>
              </w:rPr>
              <w:t>三</w:t>
            </w:r>
            <w:r w:rsidR="009B7D0D">
              <w:rPr>
                <w:rFonts w:ascii="標楷體" w:eastAsia="標楷體" w:hAnsi="標楷體" w:hint="eastAsia"/>
                <w:szCs w:val="24"/>
              </w:rPr>
              <w:t>名</w:t>
            </w:r>
          </w:p>
        </w:tc>
        <w:tc>
          <w:tcPr>
            <w:tcW w:w="4920" w:type="dxa"/>
            <w:vAlign w:val="center"/>
          </w:tcPr>
          <w:p w:rsidR="005F1058" w:rsidRDefault="00A30522" w:rsidP="003C0E79">
            <w:pPr>
              <w:spacing w:line="400" w:lineRule="exact"/>
              <w:jc w:val="both"/>
              <w:rPr>
                <w:rFonts w:ascii="標楷體" w:eastAsia="標楷體" w:hAnsi="標楷體"/>
                <w:szCs w:val="24"/>
              </w:rPr>
            </w:pPr>
            <w:r>
              <w:rPr>
                <w:rFonts w:ascii="標楷體" w:eastAsia="標楷體" w:hAnsi="標楷體" w:hint="eastAsia"/>
                <w:szCs w:val="24"/>
              </w:rPr>
              <w:t>統一超商</w:t>
            </w:r>
            <w:r w:rsidRPr="00DA33BC">
              <w:rPr>
                <w:rFonts w:ascii="標楷體" w:eastAsia="標楷體" w:hAnsi="標楷體" w:hint="eastAsia"/>
                <w:szCs w:val="24"/>
              </w:rPr>
              <w:t>禮券</w:t>
            </w:r>
          </w:p>
          <w:p w:rsidR="005F1058" w:rsidRDefault="00A30522" w:rsidP="003C0E79">
            <w:pPr>
              <w:spacing w:line="400" w:lineRule="exact"/>
              <w:jc w:val="both"/>
              <w:rPr>
                <w:rFonts w:ascii="標楷體" w:eastAsia="標楷體" w:hAnsi="標楷體"/>
                <w:szCs w:val="24"/>
              </w:rPr>
            </w:pPr>
            <w:r>
              <w:rPr>
                <w:rFonts w:ascii="標楷體" w:eastAsia="標楷體" w:hAnsi="標楷體" w:hint="eastAsia"/>
                <w:szCs w:val="24"/>
              </w:rPr>
              <w:t>第一名3</w:t>
            </w:r>
            <w:r w:rsidR="005F1058">
              <w:rPr>
                <w:rFonts w:ascii="標楷體" w:eastAsia="標楷體" w:hAnsi="標楷體"/>
                <w:szCs w:val="24"/>
              </w:rPr>
              <w:t>,</w:t>
            </w:r>
            <w:r>
              <w:rPr>
                <w:rFonts w:ascii="標楷體" w:eastAsia="標楷體" w:hAnsi="標楷體" w:hint="eastAsia"/>
                <w:szCs w:val="24"/>
              </w:rPr>
              <w:t>000元</w:t>
            </w:r>
          </w:p>
          <w:p w:rsidR="005F1058" w:rsidRDefault="00A30522" w:rsidP="003C0E79">
            <w:pPr>
              <w:spacing w:line="400" w:lineRule="exact"/>
              <w:jc w:val="both"/>
              <w:rPr>
                <w:rFonts w:ascii="標楷體" w:eastAsia="標楷體" w:hAnsi="標楷體"/>
                <w:szCs w:val="24"/>
              </w:rPr>
            </w:pPr>
            <w:r>
              <w:rPr>
                <w:rFonts w:ascii="標楷體" w:eastAsia="標楷體" w:hAnsi="標楷體" w:hint="eastAsia"/>
                <w:szCs w:val="24"/>
              </w:rPr>
              <w:t>第二名2</w:t>
            </w:r>
            <w:r w:rsidR="005F1058">
              <w:rPr>
                <w:rFonts w:ascii="標楷體" w:eastAsia="標楷體" w:hAnsi="標楷體"/>
                <w:szCs w:val="24"/>
              </w:rPr>
              <w:t>,</w:t>
            </w:r>
            <w:r w:rsidR="009B7D0D">
              <w:rPr>
                <w:rFonts w:ascii="標楷體" w:eastAsia="標楷體" w:hAnsi="標楷體" w:hint="eastAsia"/>
                <w:szCs w:val="24"/>
              </w:rPr>
              <w:t>000元</w:t>
            </w:r>
          </w:p>
          <w:p w:rsidR="009B7D0D" w:rsidRPr="00DA33BC" w:rsidRDefault="00A30522" w:rsidP="003C0E79">
            <w:pPr>
              <w:spacing w:line="400" w:lineRule="exact"/>
              <w:jc w:val="both"/>
              <w:rPr>
                <w:rFonts w:ascii="標楷體" w:eastAsia="標楷體" w:hAnsi="標楷體"/>
                <w:szCs w:val="24"/>
              </w:rPr>
            </w:pPr>
            <w:r>
              <w:rPr>
                <w:rFonts w:ascii="標楷體" w:eastAsia="標楷體" w:hAnsi="標楷體" w:hint="eastAsia"/>
                <w:szCs w:val="24"/>
              </w:rPr>
              <w:t>第三名1</w:t>
            </w:r>
            <w:r w:rsidR="005F1058">
              <w:rPr>
                <w:rFonts w:ascii="標楷體" w:eastAsia="標楷體" w:hAnsi="標楷體"/>
                <w:szCs w:val="24"/>
              </w:rPr>
              <w:t>,</w:t>
            </w:r>
            <w:r>
              <w:rPr>
                <w:rFonts w:ascii="標楷體" w:eastAsia="標楷體" w:hAnsi="標楷體" w:hint="eastAsia"/>
                <w:szCs w:val="24"/>
              </w:rPr>
              <w:t>000元</w:t>
            </w:r>
          </w:p>
        </w:tc>
      </w:tr>
    </w:tbl>
    <w:p w:rsidR="00DA33BC" w:rsidRPr="00DA33BC" w:rsidRDefault="00A45B8E" w:rsidP="00B40FA6">
      <w:pPr>
        <w:spacing w:beforeLines="50" w:before="180" w:line="480" w:lineRule="exact"/>
        <w:jc w:val="both"/>
        <w:rPr>
          <w:rFonts w:ascii="標楷體" w:eastAsia="標楷體" w:hAnsi="標楷體"/>
          <w:b/>
          <w:szCs w:val="24"/>
        </w:rPr>
      </w:pPr>
      <w:r>
        <w:rPr>
          <w:rFonts w:ascii="標楷體" w:eastAsia="標楷體" w:hAnsi="標楷體" w:hint="eastAsia"/>
          <w:b/>
          <w:szCs w:val="24"/>
        </w:rPr>
        <w:t>八</w:t>
      </w:r>
      <w:r w:rsidR="00616FF5">
        <w:rPr>
          <w:rFonts w:ascii="標楷體" w:eastAsia="標楷體" w:hAnsi="標楷體" w:hint="eastAsia"/>
          <w:b/>
          <w:szCs w:val="24"/>
        </w:rPr>
        <w:t>、</w:t>
      </w:r>
      <w:r w:rsidR="00DA33BC" w:rsidRPr="00DA33BC">
        <w:rPr>
          <w:rFonts w:ascii="標楷體" w:eastAsia="標楷體" w:hAnsi="標楷體" w:hint="eastAsia"/>
          <w:b/>
          <w:szCs w:val="24"/>
        </w:rPr>
        <w:t>智慧財產權授權</w:t>
      </w:r>
    </w:p>
    <w:p w:rsidR="00D54E4E" w:rsidRDefault="00D54E4E" w:rsidP="00F53752">
      <w:pPr>
        <w:pStyle w:val="a5"/>
        <w:numPr>
          <w:ilvl w:val="0"/>
          <w:numId w:val="38"/>
        </w:numPr>
        <w:spacing w:line="480" w:lineRule="exact"/>
        <w:ind w:leftChars="0" w:left="709" w:hanging="283"/>
        <w:jc w:val="both"/>
        <w:rPr>
          <w:rFonts w:ascii="標楷體" w:eastAsia="標楷體" w:hAnsi="標楷體"/>
          <w:szCs w:val="24"/>
        </w:rPr>
      </w:pPr>
      <w:r>
        <w:rPr>
          <w:rFonts w:ascii="標楷體" w:eastAsia="標楷體" w:hAnsi="標楷體" w:hint="eastAsia"/>
          <w:szCs w:val="24"/>
        </w:rPr>
        <w:t>每人僅限報名參加一個組別，不得重複報名。</w:t>
      </w:r>
    </w:p>
    <w:p w:rsidR="00DA33BC" w:rsidRPr="00B40FA6" w:rsidRDefault="00DA33BC" w:rsidP="00F53752">
      <w:pPr>
        <w:pStyle w:val="a5"/>
        <w:numPr>
          <w:ilvl w:val="0"/>
          <w:numId w:val="38"/>
        </w:numPr>
        <w:spacing w:line="480" w:lineRule="exact"/>
        <w:ind w:leftChars="0" w:left="709" w:hanging="283"/>
        <w:jc w:val="both"/>
        <w:rPr>
          <w:rFonts w:ascii="標楷體" w:eastAsia="標楷體" w:hAnsi="標楷體"/>
          <w:szCs w:val="24"/>
        </w:rPr>
      </w:pPr>
      <w:r w:rsidRPr="00B40FA6">
        <w:rPr>
          <w:rFonts w:ascii="標楷體" w:eastAsia="標楷體" w:hAnsi="標楷體" w:hint="eastAsia"/>
          <w:szCs w:val="24"/>
        </w:rPr>
        <w:t>參賽作品如獲獎，同意將該作品之智慧財產權授權桃園市政府經濟發展局，桃園市政府經濟發展局有不限時間、次數、方式使用之權利，不另給報酬及通知，本人保留但不對桃園市政府經濟發展局行使著作人格權。</w:t>
      </w:r>
    </w:p>
    <w:p w:rsidR="00DA33BC" w:rsidRPr="00B40FA6" w:rsidRDefault="00DA33BC" w:rsidP="00F53752">
      <w:pPr>
        <w:pStyle w:val="a5"/>
        <w:numPr>
          <w:ilvl w:val="0"/>
          <w:numId w:val="38"/>
        </w:numPr>
        <w:spacing w:line="480" w:lineRule="exact"/>
        <w:ind w:leftChars="0" w:left="709" w:hanging="283"/>
        <w:jc w:val="both"/>
        <w:rPr>
          <w:rFonts w:ascii="標楷體" w:eastAsia="標楷體" w:hAnsi="標楷體"/>
          <w:szCs w:val="24"/>
        </w:rPr>
      </w:pPr>
      <w:r w:rsidRPr="00B40FA6">
        <w:rPr>
          <w:rFonts w:ascii="標楷體" w:eastAsia="標楷體" w:hAnsi="標楷體" w:hint="eastAsia"/>
          <w:szCs w:val="24"/>
        </w:rPr>
        <w:t>得獎者請下載活動簡章檢附之「授權同意書」</w:t>
      </w:r>
      <w:r w:rsidR="004348E9">
        <w:rPr>
          <w:rFonts w:ascii="標楷體" w:eastAsia="標楷體" w:hAnsi="標楷體" w:hint="eastAsia"/>
          <w:szCs w:val="24"/>
        </w:rPr>
        <w:t>（附件二）</w:t>
      </w:r>
      <w:r w:rsidRPr="00B40FA6">
        <w:rPr>
          <w:rFonts w:ascii="標楷體" w:eastAsia="標楷體" w:hAnsi="標楷體" w:hint="eastAsia"/>
          <w:szCs w:val="24"/>
        </w:rPr>
        <w:t>列印紙本進行簽署並郵寄至「台中市西屯區台灣大道四段925號20樓之2</w:t>
      </w:r>
      <w:r w:rsidRPr="00B40FA6">
        <w:rPr>
          <w:rFonts w:ascii="標楷體" w:eastAsia="標楷體" w:hAnsi="標楷體"/>
          <w:szCs w:val="24"/>
        </w:rPr>
        <w:t xml:space="preserve">  </w:t>
      </w:r>
      <w:r w:rsidRPr="00B40FA6">
        <w:rPr>
          <w:rFonts w:ascii="標楷體" w:eastAsia="標楷體" w:hAnsi="標楷體" w:hint="eastAsia"/>
          <w:szCs w:val="24"/>
        </w:rPr>
        <w:t>中衛發展中心</w:t>
      </w:r>
      <w:r w:rsidR="00D54E4E">
        <w:rPr>
          <w:rFonts w:ascii="標楷體" w:eastAsia="標楷體" w:hAnsi="標楷體" w:hint="eastAsia"/>
          <w:szCs w:val="24"/>
        </w:rPr>
        <w:t xml:space="preserve"> 『約會衣夏吧！工作小組』</w:t>
      </w:r>
      <w:r w:rsidRPr="00B40FA6">
        <w:rPr>
          <w:rFonts w:ascii="標楷體" w:eastAsia="標楷體" w:hAnsi="標楷體" w:hint="eastAsia"/>
          <w:szCs w:val="24"/>
        </w:rPr>
        <w:t>收」。</w:t>
      </w:r>
    </w:p>
    <w:p w:rsidR="00DA33BC" w:rsidRPr="00B40FA6" w:rsidRDefault="00DA33BC" w:rsidP="00F53752">
      <w:pPr>
        <w:pStyle w:val="a5"/>
        <w:numPr>
          <w:ilvl w:val="0"/>
          <w:numId w:val="38"/>
        </w:numPr>
        <w:spacing w:line="480" w:lineRule="exact"/>
        <w:ind w:leftChars="0" w:left="709" w:hanging="283"/>
        <w:jc w:val="both"/>
        <w:rPr>
          <w:rFonts w:ascii="標楷體" w:eastAsia="標楷體" w:hAnsi="標楷體"/>
          <w:szCs w:val="24"/>
        </w:rPr>
      </w:pPr>
      <w:r w:rsidRPr="00B40FA6">
        <w:rPr>
          <w:rFonts w:ascii="標楷體" w:eastAsia="標楷體" w:hAnsi="標楷體" w:hint="eastAsia"/>
          <w:szCs w:val="24"/>
        </w:rPr>
        <w:lastRenderedPageBreak/>
        <w:t>凡報名參加此競賽者，皆已研讀並充分了解本比賽之各項規定及條款要求，並且願意完全遵守本競賽之各項規定及條款要求。</w:t>
      </w:r>
    </w:p>
    <w:p w:rsidR="00DA33BC" w:rsidRPr="00B40FA6" w:rsidRDefault="00DA33BC" w:rsidP="00F53752">
      <w:pPr>
        <w:pStyle w:val="a5"/>
        <w:numPr>
          <w:ilvl w:val="0"/>
          <w:numId w:val="38"/>
        </w:numPr>
        <w:spacing w:line="480" w:lineRule="exact"/>
        <w:ind w:leftChars="0" w:left="709" w:hanging="283"/>
        <w:jc w:val="both"/>
        <w:rPr>
          <w:rFonts w:ascii="標楷體" w:eastAsia="標楷體" w:hAnsi="標楷體"/>
          <w:szCs w:val="24"/>
        </w:rPr>
      </w:pPr>
      <w:r w:rsidRPr="00B40FA6">
        <w:rPr>
          <w:rFonts w:ascii="標楷體" w:eastAsia="標楷體" w:hAnsi="標楷體" w:hint="eastAsia"/>
          <w:szCs w:val="24"/>
        </w:rPr>
        <w:t>活動辦法如有未盡事宜，主</w:t>
      </w:r>
      <w:r w:rsidRPr="00B40FA6">
        <w:rPr>
          <w:rFonts w:ascii="標楷體" w:eastAsia="標楷體" w:hAnsi="標楷體"/>
          <w:szCs w:val="24"/>
        </w:rPr>
        <w:t>(</w:t>
      </w:r>
      <w:r w:rsidRPr="00B40FA6">
        <w:rPr>
          <w:rFonts w:ascii="標楷體" w:eastAsia="標楷體" w:hAnsi="標楷體" w:hint="eastAsia"/>
          <w:szCs w:val="24"/>
        </w:rPr>
        <w:t>承</w:t>
      </w:r>
      <w:r w:rsidRPr="00B40FA6">
        <w:rPr>
          <w:rFonts w:ascii="標楷體" w:eastAsia="標楷體" w:hAnsi="標楷體"/>
          <w:szCs w:val="24"/>
        </w:rPr>
        <w:t>)</w:t>
      </w:r>
      <w:r w:rsidRPr="00B40FA6">
        <w:rPr>
          <w:rFonts w:ascii="標楷體" w:eastAsia="標楷體" w:hAnsi="標楷體" w:hint="eastAsia"/>
          <w:szCs w:val="24"/>
        </w:rPr>
        <w:t>辦單位得隨時補充解釋之。</w:t>
      </w:r>
    </w:p>
    <w:p w:rsidR="00DA33BC" w:rsidRPr="00DA33BC" w:rsidRDefault="00A45B8E" w:rsidP="00B40FA6">
      <w:pPr>
        <w:spacing w:beforeLines="50" w:before="180" w:line="480" w:lineRule="exact"/>
        <w:jc w:val="both"/>
        <w:rPr>
          <w:rFonts w:ascii="標楷體" w:eastAsia="標楷體" w:hAnsi="標楷體"/>
          <w:b/>
          <w:szCs w:val="24"/>
        </w:rPr>
      </w:pPr>
      <w:r>
        <w:rPr>
          <w:rFonts w:ascii="標楷體" w:eastAsia="標楷體" w:hAnsi="標楷體" w:hint="eastAsia"/>
          <w:b/>
          <w:szCs w:val="24"/>
        </w:rPr>
        <w:t>九</w:t>
      </w:r>
      <w:r w:rsidR="00616FF5">
        <w:rPr>
          <w:rFonts w:ascii="標楷體" w:eastAsia="標楷體" w:hAnsi="標楷體" w:hint="eastAsia"/>
          <w:b/>
          <w:szCs w:val="24"/>
        </w:rPr>
        <w:t>、</w:t>
      </w:r>
      <w:r w:rsidR="00DA33BC" w:rsidRPr="00DA33BC">
        <w:rPr>
          <w:rFonts w:ascii="標楷體" w:eastAsia="標楷體" w:hAnsi="標楷體" w:hint="eastAsia"/>
          <w:b/>
          <w:szCs w:val="24"/>
        </w:rPr>
        <w:t>其他注意事項</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所參賽之作品需無抄襲之嫌。若經他人檢舉或經執行單位查證屬實，得獎獎金及獎狀則全數收回，法律責任則由發表者自行承擔，不得異議。</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為確保入圍作品之水準，參選作品</w:t>
      </w:r>
      <w:r w:rsidR="00D54E4E">
        <w:rPr>
          <w:rFonts w:ascii="標楷體" w:eastAsia="標楷體" w:hAnsi="標楷體" w:hint="eastAsia"/>
          <w:szCs w:val="24"/>
        </w:rPr>
        <w:t>若皆</w:t>
      </w:r>
      <w:r w:rsidRPr="00B40FA6">
        <w:rPr>
          <w:rFonts w:ascii="標楷體" w:eastAsia="標楷體" w:hAnsi="標楷體" w:hint="eastAsia"/>
          <w:szCs w:val="24"/>
        </w:rPr>
        <w:t>未達評審標準，</w:t>
      </w:r>
      <w:r w:rsidR="00D54E4E">
        <w:rPr>
          <w:rFonts w:ascii="標楷體" w:eastAsia="標楷體" w:hAnsi="標楷體" w:hint="eastAsia"/>
          <w:szCs w:val="24"/>
        </w:rPr>
        <w:t>則</w:t>
      </w:r>
      <w:r w:rsidRPr="00B40FA6">
        <w:rPr>
          <w:rFonts w:ascii="標楷體" w:eastAsia="標楷體" w:hAnsi="標楷體" w:hint="eastAsia"/>
          <w:szCs w:val="24"/>
        </w:rPr>
        <w:t>獎項從缺。參賽作品間若有部分雷同的內容，將由評審團專業判定，請參賽者尊重主辦單位評審團的評審結果。</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所有投稿作品之著作人格權屬創作者，惟主辦單位可運用相關創作元素於品牌行銷用途，得獎確立之前創作人可保有完整著作權益。參加者同意得獎作品之著作財產權</w:t>
      </w:r>
      <w:r w:rsidR="00D54E4E">
        <w:rPr>
          <w:rFonts w:ascii="標楷體" w:eastAsia="標楷體" w:hAnsi="標楷體" w:hint="eastAsia"/>
          <w:szCs w:val="24"/>
        </w:rPr>
        <w:t>（</w:t>
      </w:r>
      <w:r w:rsidRPr="00B40FA6">
        <w:rPr>
          <w:rFonts w:ascii="標楷體" w:eastAsia="標楷體" w:hAnsi="標楷體" w:hint="eastAsia"/>
          <w:szCs w:val="24"/>
        </w:rPr>
        <w:t>包括且不限於專有重製權、專有公開口述、播送、上映、演出、展示權、專有改作、編輯權、專有出租權等</w:t>
      </w:r>
      <w:r w:rsidR="00D54E4E">
        <w:rPr>
          <w:rFonts w:ascii="標楷體" w:eastAsia="標楷體" w:hAnsi="標楷體" w:hint="eastAsia"/>
          <w:szCs w:val="24"/>
        </w:rPr>
        <w:t>）</w:t>
      </w:r>
      <w:r w:rsidRPr="00B40FA6">
        <w:rPr>
          <w:rFonts w:ascii="標楷體" w:eastAsia="標楷體" w:hAnsi="標楷體" w:hint="eastAsia"/>
          <w:szCs w:val="24"/>
        </w:rPr>
        <w:t>於得獎確立後即視同全部轉讓主辦單位所有，得獎人可保有著作人格權，主辦單位得不限地點、時間、次數、方式使用，或授權第三人使用。</w:t>
      </w:r>
      <w:r w:rsidR="00D54E4E">
        <w:rPr>
          <w:rFonts w:ascii="標楷體" w:eastAsia="標楷體" w:hAnsi="標楷體" w:hint="eastAsia"/>
          <w:szCs w:val="24"/>
        </w:rPr>
        <w:t>（</w:t>
      </w:r>
      <w:r w:rsidRPr="00B40FA6">
        <w:rPr>
          <w:rFonts w:ascii="標楷體" w:eastAsia="標楷體" w:hAnsi="標楷體" w:hint="eastAsia"/>
          <w:szCs w:val="24"/>
        </w:rPr>
        <w:t>備註：得獎獎金等同著作財產權轉讓之報酬，得獎者應與主辦單位另簽著作財產權轉讓與契約</w:t>
      </w:r>
      <w:r w:rsidR="00D54E4E">
        <w:rPr>
          <w:rFonts w:ascii="標楷體" w:eastAsia="標楷體" w:hAnsi="標楷體" w:hint="eastAsia"/>
          <w:szCs w:val="24"/>
        </w:rPr>
        <w:t>）</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參賽者應尊重評選委員會之決議，除非能具體證明其他作品違反本辦法相關規定，不得有異議。</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參賽作品與文件請於規定期限前送達主辦單位指定收件處。若繳交參賽作品不齊全或不符合規定者，主辦單位有權不予收件。</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獲獎者獎金需依所得稅法扣繳稅金。</w:t>
      </w:r>
    </w:p>
    <w:p w:rsidR="00DA33BC"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主</w:t>
      </w:r>
      <w:r w:rsidRPr="00B40FA6">
        <w:rPr>
          <w:rFonts w:ascii="標楷體" w:eastAsia="標楷體" w:hAnsi="標楷體"/>
          <w:szCs w:val="24"/>
        </w:rPr>
        <w:t>(</w:t>
      </w:r>
      <w:r w:rsidRPr="00B40FA6">
        <w:rPr>
          <w:rFonts w:ascii="標楷體" w:eastAsia="標楷體" w:hAnsi="標楷體" w:hint="eastAsia"/>
          <w:szCs w:val="24"/>
        </w:rPr>
        <w:t>承</w:t>
      </w:r>
      <w:r w:rsidRPr="00B40FA6">
        <w:rPr>
          <w:rFonts w:ascii="標楷體" w:eastAsia="標楷體" w:hAnsi="標楷體"/>
          <w:szCs w:val="24"/>
        </w:rPr>
        <w:t>)</w:t>
      </w:r>
      <w:r w:rsidRPr="00B40FA6">
        <w:rPr>
          <w:rFonts w:ascii="標楷體" w:eastAsia="標楷體" w:hAnsi="標楷體" w:hint="eastAsia"/>
          <w:szCs w:val="24"/>
        </w:rPr>
        <w:t>辦單位保留競賽時間及競賽相關定變動之權利，若有任何變動將另行公告，並以本活動網站公告為準。</w:t>
      </w:r>
    </w:p>
    <w:p w:rsidR="003C0E79" w:rsidRPr="00B40FA6" w:rsidRDefault="003C0E79" w:rsidP="003C0E79">
      <w:pPr>
        <w:pStyle w:val="a5"/>
        <w:spacing w:line="480" w:lineRule="exact"/>
        <w:ind w:leftChars="0" w:left="849"/>
        <w:jc w:val="both"/>
        <w:rPr>
          <w:rFonts w:ascii="標楷體" w:eastAsia="標楷體" w:hAnsi="標楷體"/>
          <w:szCs w:val="24"/>
        </w:rPr>
      </w:pPr>
    </w:p>
    <w:p w:rsidR="008F0D70" w:rsidRPr="00A45B8E" w:rsidRDefault="00A45B8E" w:rsidP="00B40FA6">
      <w:pPr>
        <w:spacing w:beforeLines="50" w:before="180" w:line="480" w:lineRule="exact"/>
        <w:jc w:val="both"/>
        <w:rPr>
          <w:rFonts w:ascii="標楷體" w:eastAsia="標楷體" w:hAnsi="標楷體"/>
          <w:b/>
          <w:szCs w:val="24"/>
        </w:rPr>
      </w:pPr>
      <w:r w:rsidRPr="00A45B8E">
        <w:rPr>
          <w:rFonts w:ascii="標楷體" w:eastAsia="標楷體" w:hAnsi="標楷體" w:hint="eastAsia"/>
          <w:b/>
          <w:szCs w:val="24"/>
        </w:rPr>
        <w:lastRenderedPageBreak/>
        <w:t>十</w:t>
      </w:r>
      <w:r w:rsidR="008F0D70" w:rsidRPr="00A45B8E">
        <w:rPr>
          <w:rFonts w:ascii="標楷體" w:eastAsia="標楷體" w:hAnsi="標楷體" w:hint="eastAsia"/>
          <w:b/>
          <w:szCs w:val="24"/>
        </w:rPr>
        <w:t>、聯絡方式</w:t>
      </w:r>
    </w:p>
    <w:p w:rsidR="00C07D27" w:rsidRDefault="00C07D27" w:rsidP="00762485">
      <w:pPr>
        <w:spacing w:line="480" w:lineRule="exact"/>
        <w:ind w:leftChars="177" w:left="562" w:hangingChars="57" w:hanging="137"/>
        <w:jc w:val="both"/>
        <w:rPr>
          <w:rFonts w:ascii="標楷體" w:eastAsia="標楷體" w:hAnsi="標楷體"/>
          <w:szCs w:val="24"/>
        </w:rPr>
      </w:pPr>
      <w:r>
        <w:rPr>
          <w:rFonts w:ascii="標楷體" w:eastAsia="標楷體" w:hAnsi="標楷體" w:hint="eastAsia"/>
          <w:szCs w:val="24"/>
        </w:rPr>
        <w:t>(一)財團法人中衛發展中心</w:t>
      </w:r>
    </w:p>
    <w:p w:rsidR="00C07D27" w:rsidRDefault="0080553F" w:rsidP="00C07D27">
      <w:pPr>
        <w:spacing w:line="480" w:lineRule="exact"/>
        <w:ind w:firstLineChars="354" w:firstLine="850"/>
        <w:jc w:val="both"/>
        <w:rPr>
          <w:rFonts w:ascii="標楷體" w:eastAsia="標楷體" w:hAnsi="標楷體"/>
          <w:szCs w:val="24"/>
        </w:rPr>
      </w:pPr>
      <w:r>
        <w:rPr>
          <w:rFonts w:ascii="標楷體" w:eastAsia="標楷體" w:hAnsi="標楷體" w:hint="eastAsia"/>
          <w:szCs w:val="24"/>
        </w:rPr>
        <w:t>聯絡人：兵小姐</w:t>
      </w:r>
    </w:p>
    <w:p w:rsidR="008F0D70" w:rsidRPr="008F0D70" w:rsidRDefault="008F0D70" w:rsidP="0075422A">
      <w:pPr>
        <w:spacing w:line="480" w:lineRule="exact"/>
        <w:ind w:firstLineChars="354" w:firstLine="850"/>
        <w:jc w:val="both"/>
        <w:rPr>
          <w:rFonts w:ascii="標楷體" w:eastAsia="標楷體" w:hAnsi="標楷體"/>
          <w:szCs w:val="24"/>
        </w:rPr>
      </w:pPr>
      <w:r w:rsidRPr="008F0D70">
        <w:rPr>
          <w:rFonts w:ascii="標楷體" w:eastAsia="標楷體" w:hAnsi="標楷體" w:hint="eastAsia"/>
          <w:szCs w:val="24"/>
        </w:rPr>
        <w:t>電話：</w:t>
      </w:r>
      <w:r w:rsidR="00C07D27">
        <w:rPr>
          <w:rFonts w:ascii="標楷體" w:eastAsia="標楷體" w:hAnsi="標楷體" w:hint="eastAsia"/>
          <w:szCs w:val="24"/>
        </w:rPr>
        <w:t>(</w:t>
      </w:r>
      <w:r w:rsidRPr="008F0D70">
        <w:rPr>
          <w:rFonts w:ascii="標楷體" w:eastAsia="標楷體" w:hAnsi="標楷體" w:hint="eastAsia"/>
          <w:szCs w:val="24"/>
        </w:rPr>
        <w:t>04</w:t>
      </w:r>
      <w:r w:rsidR="00C07D27">
        <w:rPr>
          <w:rFonts w:ascii="標楷體" w:eastAsia="標楷體" w:hAnsi="標楷體"/>
          <w:szCs w:val="24"/>
        </w:rPr>
        <w:t>)</w:t>
      </w:r>
      <w:r w:rsidRPr="008F0D70">
        <w:rPr>
          <w:rFonts w:ascii="標楷體" w:eastAsia="標楷體" w:hAnsi="標楷體" w:hint="eastAsia"/>
          <w:szCs w:val="24"/>
        </w:rPr>
        <w:t>2358-7591</w:t>
      </w:r>
      <w:r w:rsidR="00C07D27">
        <w:rPr>
          <w:rFonts w:ascii="標楷體" w:eastAsia="標楷體" w:hAnsi="標楷體" w:hint="eastAsia"/>
          <w:szCs w:val="24"/>
        </w:rPr>
        <w:t>分機</w:t>
      </w:r>
      <w:r w:rsidRPr="008F0D70">
        <w:rPr>
          <w:rFonts w:ascii="標楷體" w:eastAsia="標楷體" w:hAnsi="標楷體" w:hint="eastAsia"/>
          <w:szCs w:val="24"/>
        </w:rPr>
        <w:t>1444</w:t>
      </w:r>
    </w:p>
    <w:p w:rsidR="008F0D70" w:rsidRPr="008F0D70" w:rsidRDefault="008F0D70" w:rsidP="00C07D27">
      <w:pPr>
        <w:spacing w:line="480" w:lineRule="exact"/>
        <w:ind w:leftChars="234" w:left="562" w:firstLineChars="120" w:firstLine="288"/>
        <w:jc w:val="both"/>
        <w:rPr>
          <w:rFonts w:ascii="標楷體" w:eastAsia="標楷體" w:hAnsi="標楷體"/>
          <w:szCs w:val="24"/>
        </w:rPr>
      </w:pPr>
      <w:r w:rsidRPr="008F0D70">
        <w:rPr>
          <w:rFonts w:ascii="標楷體" w:eastAsia="標楷體" w:hAnsi="標楷體"/>
          <w:szCs w:val="24"/>
        </w:rPr>
        <w:t>E-mail</w:t>
      </w:r>
      <w:r w:rsidRPr="008F0D70">
        <w:rPr>
          <w:rFonts w:ascii="標楷體" w:eastAsia="標楷體" w:hAnsi="標楷體" w:hint="eastAsia"/>
          <w:szCs w:val="24"/>
        </w:rPr>
        <w:t>：c1444@csd.org.tw</w:t>
      </w:r>
    </w:p>
    <w:p w:rsidR="00A531A4" w:rsidRDefault="008F0D70" w:rsidP="00C07D27">
      <w:pPr>
        <w:spacing w:line="480" w:lineRule="exact"/>
        <w:ind w:leftChars="234" w:left="562" w:firstLineChars="120" w:firstLine="288"/>
        <w:jc w:val="both"/>
        <w:rPr>
          <w:rFonts w:ascii="標楷體" w:eastAsia="標楷體" w:hAnsi="標楷體"/>
          <w:szCs w:val="24"/>
        </w:rPr>
      </w:pPr>
      <w:r w:rsidRPr="008F0D70">
        <w:rPr>
          <w:rFonts w:ascii="標楷體" w:eastAsia="標楷體" w:hAnsi="標楷體" w:hint="eastAsia"/>
          <w:szCs w:val="24"/>
        </w:rPr>
        <w:t>地址：台中市西屯區台灣大道四段925號20樓之2</w:t>
      </w:r>
    </w:p>
    <w:p w:rsidR="00C07D27" w:rsidRDefault="00C07D27" w:rsidP="00C07D27">
      <w:pPr>
        <w:spacing w:line="480" w:lineRule="exact"/>
        <w:ind w:leftChars="177" w:left="562" w:hangingChars="57" w:hanging="137"/>
        <w:jc w:val="both"/>
        <w:rPr>
          <w:rFonts w:ascii="標楷體" w:eastAsia="標楷體" w:hAnsi="標楷體"/>
          <w:szCs w:val="24"/>
        </w:rPr>
      </w:pPr>
      <w:r>
        <w:rPr>
          <w:rFonts w:ascii="標楷體" w:eastAsia="標楷體" w:hAnsi="標楷體" w:hint="eastAsia"/>
          <w:szCs w:val="24"/>
        </w:rPr>
        <w:t>(二)經濟發展局商業發展科</w:t>
      </w:r>
    </w:p>
    <w:p w:rsidR="00C07D27" w:rsidRDefault="00C07D27" w:rsidP="00C07D27">
      <w:pPr>
        <w:spacing w:line="480" w:lineRule="exact"/>
        <w:ind w:firstLineChars="354" w:firstLine="850"/>
        <w:jc w:val="both"/>
        <w:rPr>
          <w:rFonts w:ascii="標楷體" w:eastAsia="標楷體" w:hAnsi="標楷體"/>
          <w:szCs w:val="24"/>
        </w:rPr>
      </w:pPr>
      <w:r>
        <w:rPr>
          <w:rFonts w:ascii="標楷體" w:eastAsia="標楷體" w:hAnsi="標楷體" w:hint="eastAsia"/>
          <w:szCs w:val="24"/>
        </w:rPr>
        <w:t>聯絡人：林小姐</w:t>
      </w:r>
    </w:p>
    <w:p w:rsidR="00C07D27" w:rsidRPr="008F0D70" w:rsidRDefault="00C07D27" w:rsidP="00C07D27">
      <w:pPr>
        <w:spacing w:line="480" w:lineRule="exact"/>
        <w:ind w:firstLineChars="354" w:firstLine="850"/>
        <w:jc w:val="both"/>
        <w:rPr>
          <w:rFonts w:ascii="標楷體" w:eastAsia="標楷體" w:hAnsi="標楷體"/>
          <w:szCs w:val="24"/>
        </w:rPr>
      </w:pPr>
      <w:r w:rsidRPr="008F0D70">
        <w:rPr>
          <w:rFonts w:ascii="標楷體" w:eastAsia="標楷體" w:hAnsi="標楷體" w:hint="eastAsia"/>
          <w:szCs w:val="24"/>
        </w:rPr>
        <w:t>電話：</w:t>
      </w:r>
      <w:r>
        <w:rPr>
          <w:rFonts w:ascii="標楷體" w:eastAsia="標楷體" w:hAnsi="標楷體" w:hint="eastAsia"/>
          <w:szCs w:val="24"/>
        </w:rPr>
        <w:t>(</w:t>
      </w:r>
      <w:r w:rsidRPr="008F0D70">
        <w:rPr>
          <w:rFonts w:ascii="標楷體" w:eastAsia="標楷體" w:hAnsi="標楷體" w:hint="eastAsia"/>
          <w:szCs w:val="24"/>
        </w:rPr>
        <w:t>0</w:t>
      </w:r>
      <w:r>
        <w:rPr>
          <w:rFonts w:ascii="標楷體" w:eastAsia="標楷體" w:hAnsi="標楷體" w:hint="eastAsia"/>
          <w:szCs w:val="24"/>
        </w:rPr>
        <w:t>3</w:t>
      </w:r>
      <w:r>
        <w:rPr>
          <w:rFonts w:ascii="標楷體" w:eastAsia="標楷體" w:hAnsi="標楷體"/>
          <w:szCs w:val="24"/>
        </w:rPr>
        <w:t>)</w:t>
      </w:r>
      <w:r>
        <w:rPr>
          <w:rFonts w:ascii="標楷體" w:eastAsia="標楷體" w:hAnsi="標楷體" w:hint="eastAsia"/>
          <w:szCs w:val="24"/>
        </w:rPr>
        <w:t>332-2101分機5123</w:t>
      </w:r>
    </w:p>
    <w:p w:rsidR="00C07D27" w:rsidRPr="00C07D27" w:rsidRDefault="00C07D27" w:rsidP="00B40FA6">
      <w:pPr>
        <w:spacing w:line="480" w:lineRule="exact"/>
        <w:ind w:leftChars="177" w:left="564" w:hangingChars="58" w:hanging="139"/>
        <w:jc w:val="both"/>
        <w:rPr>
          <w:rFonts w:ascii="標楷體" w:eastAsia="標楷體" w:hAnsi="標楷體"/>
          <w:szCs w:val="24"/>
        </w:rPr>
        <w:sectPr w:rsidR="00C07D27" w:rsidRPr="00C07D27">
          <w:headerReference w:type="default" r:id="rId13"/>
          <w:footerReference w:type="default" r:id="rId14"/>
          <w:pgSz w:w="11906" w:h="16838"/>
          <w:pgMar w:top="1440" w:right="1800" w:bottom="1440" w:left="1800" w:header="851" w:footer="992" w:gutter="0"/>
          <w:cols w:space="425"/>
          <w:docGrid w:type="lines" w:linePitch="360"/>
        </w:sectPr>
      </w:pPr>
    </w:p>
    <w:p w:rsidR="00A531A4" w:rsidRDefault="00F65F36" w:rsidP="004E45E9">
      <w:pPr>
        <w:spacing w:line="480" w:lineRule="exact"/>
        <w:ind w:left="280" w:hangingChars="100" w:hanging="280"/>
        <w:jc w:val="both"/>
        <w:rPr>
          <w:rFonts w:ascii="標楷體" w:eastAsia="標楷體" w:hAnsi="標楷體"/>
          <w:b/>
          <w:sz w:val="28"/>
          <w:szCs w:val="28"/>
        </w:rPr>
      </w:pPr>
      <w:r w:rsidRPr="00F65F36">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276</wp:posOffset>
                </wp:positionV>
                <wp:extent cx="675640" cy="262255"/>
                <wp:effectExtent l="0" t="0" r="10160" b="234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62393"/>
                        </a:xfrm>
                        <a:prstGeom prst="rect">
                          <a:avLst/>
                        </a:prstGeom>
                        <a:solidFill>
                          <a:srgbClr val="FFFFFF"/>
                        </a:solidFill>
                        <a:ln w="9525">
                          <a:solidFill>
                            <a:srgbClr val="000000"/>
                          </a:solidFill>
                          <a:miter lim="800000"/>
                          <a:headEnd/>
                          <a:tailEnd/>
                        </a:ln>
                      </wps:spPr>
                      <wps:txb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left:0;text-align:left;margin-left:0;margin-top:0;width:53.2pt;height:20.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">
                <v:textbo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附件一</w:t>
                      </w:r>
                    </w:p>
                  </w:txbxContent>
                </v:textbox>
                <w10:wrap type="square" anchorx="margin"/>
              </v:shape>
            </w:pict>
          </mc:Fallback>
        </mc:AlternateContent>
      </w:r>
    </w:p>
    <w:p w:rsidR="00CD3C2D" w:rsidRDefault="00CD3C2D" w:rsidP="00CD3C2D">
      <w:pPr>
        <w:spacing w:line="460" w:lineRule="exact"/>
        <w:ind w:left="1602" w:hangingChars="500" w:hanging="1602"/>
        <w:jc w:val="center"/>
        <w:rPr>
          <w:rFonts w:ascii="標楷體" w:eastAsia="標楷體" w:hAnsi="標楷體"/>
          <w:b/>
          <w:bCs/>
          <w:sz w:val="32"/>
          <w:szCs w:val="32"/>
        </w:rPr>
      </w:pPr>
      <w:r w:rsidRPr="00CD3C2D">
        <w:rPr>
          <w:rFonts w:ascii="標楷體" w:eastAsia="標楷體" w:hAnsi="標楷體" w:hint="eastAsia"/>
          <w:b/>
          <w:bCs/>
          <w:color w:val="000000" w:themeColor="text1"/>
          <w:sz w:val="32"/>
          <w:szCs w:val="32"/>
        </w:rPr>
        <w:t>108年中壢商圈穿搭影片募集競賽</w:t>
      </w:r>
      <w:r>
        <w:rPr>
          <w:rFonts w:ascii="標楷體" w:eastAsia="標楷體" w:hAnsi="標楷體" w:hint="eastAsia"/>
          <w:b/>
          <w:bCs/>
          <w:color w:val="000000" w:themeColor="text1"/>
          <w:sz w:val="32"/>
          <w:szCs w:val="32"/>
        </w:rPr>
        <w:t xml:space="preserve">　</w:t>
      </w:r>
      <w:r>
        <w:rPr>
          <w:rFonts w:ascii="標楷體" w:eastAsia="標楷體" w:hAnsi="標楷體" w:hint="eastAsia"/>
          <w:b/>
          <w:bCs/>
          <w:sz w:val="32"/>
          <w:szCs w:val="32"/>
          <w:lang w:eastAsia="zh-HK"/>
        </w:rPr>
        <w:t>參選報名表</w:t>
      </w:r>
    </w:p>
    <w:tbl>
      <w:tblPr>
        <w:tblpPr w:leftFromText="180" w:rightFromText="180" w:vertAnchor="text" w:horzAnchor="margin" w:tblpXSpec="center" w:tblpY="232"/>
        <w:tblW w:w="10730" w:type="dxa"/>
        <w:tblLayout w:type="fixed"/>
        <w:tblCellMar>
          <w:left w:w="0" w:type="dxa"/>
          <w:right w:w="0" w:type="dxa"/>
        </w:tblCellMar>
        <w:tblLook w:val="04A0" w:firstRow="1" w:lastRow="0" w:firstColumn="1" w:lastColumn="0" w:noHBand="0" w:noVBand="1"/>
      </w:tblPr>
      <w:tblGrid>
        <w:gridCol w:w="2083"/>
        <w:gridCol w:w="3969"/>
        <w:gridCol w:w="1417"/>
        <w:gridCol w:w="1135"/>
        <w:gridCol w:w="2126"/>
      </w:tblGrid>
      <w:tr w:rsidR="00CD3C2D" w:rsidTr="007670B2">
        <w:trPr>
          <w:trHeight w:val="756"/>
        </w:trPr>
        <w:tc>
          <w:tcPr>
            <w:tcW w:w="2083" w:type="dxa"/>
            <w:tcBorders>
              <w:top w:val="thinThickSmallGap" w:sz="24" w:space="0" w:color="auto"/>
              <w:left w:val="thinThickSmallGap" w:sz="2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hint="eastAsia"/>
                <w:b/>
                <w:lang w:eastAsia="zh-HK"/>
              </w:rPr>
              <w:t>團隊</w:t>
            </w:r>
            <w:r>
              <w:rPr>
                <w:rFonts w:ascii="Calibri" w:eastAsia="標楷體" w:hAnsi="Calibri" w:cs="Calibri"/>
                <w:b/>
              </w:rPr>
              <w:t>名稱</w:t>
            </w:r>
          </w:p>
        </w:tc>
        <w:tc>
          <w:tcPr>
            <w:tcW w:w="5386" w:type="dxa"/>
            <w:gridSpan w:val="2"/>
            <w:tcBorders>
              <w:top w:val="thinThickSmallGap" w:sz="24" w:space="0" w:color="auto"/>
              <w:left w:val="single" w:sz="8" w:space="0" w:color="000000"/>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rPr>
            </w:pPr>
          </w:p>
        </w:tc>
        <w:tc>
          <w:tcPr>
            <w:tcW w:w="1135" w:type="dxa"/>
            <w:tcBorders>
              <w:top w:val="thinThickSmallGap" w:sz="24" w:space="0" w:color="auto"/>
              <w:left w:val="single" w:sz="2" w:space="0" w:color="auto"/>
              <w:bottom w:val="single" w:sz="2" w:space="0" w:color="auto"/>
              <w:right w:val="single" w:sz="2" w:space="0" w:color="auto"/>
            </w:tcBorders>
            <w:shd w:val="clear" w:color="auto" w:fill="D9D9D9"/>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b/>
              </w:rPr>
              <w:t>編</w:t>
            </w:r>
            <w:r>
              <w:rPr>
                <w:rFonts w:ascii="Calibri" w:eastAsia="標楷體" w:hAnsi="Calibri" w:cs="Calibri" w:hint="eastAsia"/>
                <w:b/>
                <w:lang w:eastAsia="zh-HK"/>
              </w:rPr>
              <w:t>號</w:t>
            </w:r>
          </w:p>
        </w:tc>
        <w:tc>
          <w:tcPr>
            <w:tcW w:w="2126" w:type="dxa"/>
            <w:tcBorders>
              <w:top w:val="thinThickSmallGap" w:sz="24" w:space="0" w:color="auto"/>
              <w:left w:val="single" w:sz="2" w:space="0" w:color="auto"/>
              <w:bottom w:val="single" w:sz="2" w:space="0" w:color="auto"/>
              <w:right w:val="thinThickSmallGap" w:sz="24" w:space="0" w:color="auto"/>
            </w:tcBorders>
            <w:shd w:val="clear" w:color="auto" w:fill="D9D9D9"/>
            <w:vAlign w:val="bottom"/>
          </w:tcPr>
          <w:p w:rsidR="00CD3C2D" w:rsidRDefault="00CD3C2D" w:rsidP="007670B2">
            <w:pPr>
              <w:spacing w:line="320" w:lineRule="exact"/>
              <w:jc w:val="right"/>
              <w:rPr>
                <w:rFonts w:ascii="Calibri" w:eastAsia="標楷體" w:hAnsi="Calibri" w:cs="Calibri"/>
                <w:sz w:val="16"/>
                <w:szCs w:val="16"/>
              </w:rPr>
            </w:pPr>
            <w:r>
              <w:rPr>
                <w:rFonts w:ascii="Calibri" w:eastAsia="標楷體" w:hAnsi="Calibri" w:cs="Calibri"/>
                <w:sz w:val="16"/>
                <w:szCs w:val="16"/>
              </w:rPr>
              <w:t>(</w:t>
            </w:r>
            <w:r>
              <w:rPr>
                <w:rFonts w:ascii="Calibri" w:eastAsia="標楷體" w:hAnsi="Calibri" w:cs="Calibri" w:hint="eastAsia"/>
                <w:sz w:val="16"/>
                <w:szCs w:val="16"/>
                <w:lang w:eastAsia="zh-HK"/>
              </w:rPr>
              <w:t>本項由主辦單位填寫</w:t>
            </w:r>
            <w:r>
              <w:rPr>
                <w:rFonts w:ascii="Calibri" w:eastAsia="標楷體" w:hAnsi="Calibri" w:cs="Calibri" w:hint="eastAsia"/>
                <w:sz w:val="16"/>
                <w:szCs w:val="16"/>
                <w:lang w:eastAsia="zh-HK"/>
              </w:rPr>
              <w:t>)</w:t>
            </w:r>
          </w:p>
        </w:tc>
      </w:tr>
      <w:tr w:rsidR="00CD3C2D" w:rsidTr="007670B2">
        <w:trPr>
          <w:trHeight w:val="817"/>
        </w:trPr>
        <w:tc>
          <w:tcPr>
            <w:tcW w:w="2083" w:type="dxa"/>
            <w:tcBorders>
              <w:top w:val="single" w:sz="2" w:space="0" w:color="auto"/>
              <w:left w:val="thinThickSmallGap" w:sz="24" w:space="0" w:color="auto"/>
              <w:bottom w:val="single" w:sz="4" w:space="0" w:color="auto"/>
              <w:right w:val="single" w:sz="4"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lang w:eastAsia="zh-HK"/>
              </w:rPr>
            </w:pPr>
            <w:r>
              <w:rPr>
                <w:rFonts w:ascii="Calibri" w:eastAsia="標楷體" w:hAnsi="Calibri" w:cs="Calibri" w:hint="eastAsia"/>
                <w:b/>
              </w:rPr>
              <w:t>參加組別</w:t>
            </w:r>
          </w:p>
        </w:tc>
        <w:tc>
          <w:tcPr>
            <w:tcW w:w="8647" w:type="dxa"/>
            <w:gridSpan w:val="4"/>
            <w:tcBorders>
              <w:top w:val="single" w:sz="2" w:space="0" w:color="auto"/>
              <w:left w:val="single" w:sz="4" w:space="0" w:color="auto"/>
              <w:bottom w:val="single" w:sz="4" w:space="0" w:color="auto"/>
              <w:right w:val="thinThickSmallGap" w:sz="24" w:space="0" w:color="auto"/>
            </w:tcBorders>
            <w:shd w:val="clear" w:color="auto" w:fill="FFFFFF"/>
            <w:vAlign w:val="center"/>
          </w:tcPr>
          <w:p w:rsidR="00CD3C2D" w:rsidRDefault="00CD3C2D" w:rsidP="00CD3C2D">
            <w:pPr>
              <w:spacing w:line="320" w:lineRule="exact"/>
              <w:ind w:leftChars="59" w:left="481" w:hangingChars="121" w:hanging="339"/>
              <w:rPr>
                <w:rFonts w:ascii="Calibri" w:eastAsia="標楷體" w:hAnsi="Calibri" w:cs="Calibri"/>
                <w:sz w:val="16"/>
                <w:szCs w:val="16"/>
              </w:rPr>
            </w:pPr>
            <w:r>
              <w:rPr>
                <w:rFonts w:ascii="Calibri" w:eastAsia="標楷體" w:hAnsi="Calibri" w:cs="Calibri" w:hint="eastAsia"/>
                <w:sz w:val="28"/>
              </w:rPr>
              <w:t>□學生組（請附上學生證）□大專組（請附上學生證）□社會組</w:t>
            </w:r>
          </w:p>
        </w:tc>
      </w:tr>
      <w:tr w:rsidR="00CD3C2D" w:rsidTr="007670B2">
        <w:trPr>
          <w:trHeight w:val="689"/>
        </w:trPr>
        <w:tc>
          <w:tcPr>
            <w:tcW w:w="2083" w:type="dxa"/>
            <w:tcBorders>
              <w:top w:val="single" w:sz="2" w:space="0" w:color="auto"/>
              <w:left w:val="thinThickSmallGap" w:sz="24" w:space="0" w:color="auto"/>
              <w:bottom w:val="single" w:sz="4" w:space="0" w:color="auto"/>
              <w:right w:val="single" w:sz="4"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rPr>
            </w:pPr>
            <w:r>
              <w:rPr>
                <w:rFonts w:ascii="Calibri" w:eastAsia="標楷體" w:hAnsi="Calibri" w:cs="Calibri" w:hint="eastAsia"/>
                <w:b/>
              </w:rPr>
              <w:t>所有</w:t>
            </w:r>
            <w:r>
              <w:rPr>
                <w:rFonts w:ascii="Calibri" w:eastAsia="標楷體" w:hAnsi="Calibri" w:cs="Calibri" w:hint="eastAsia"/>
                <w:b/>
                <w:lang w:eastAsia="zh-HK"/>
              </w:rPr>
              <w:t>成員姓名</w:t>
            </w:r>
          </w:p>
        </w:tc>
        <w:tc>
          <w:tcPr>
            <w:tcW w:w="3969" w:type="dxa"/>
            <w:tcBorders>
              <w:top w:val="single" w:sz="2" w:space="0" w:color="auto"/>
              <w:left w:val="single" w:sz="4" w:space="0" w:color="auto"/>
              <w:bottom w:val="single" w:sz="4" w:space="0" w:color="auto"/>
              <w:right w:val="single" w:sz="2" w:space="0" w:color="auto"/>
            </w:tcBorders>
            <w:shd w:val="clear" w:color="auto" w:fill="FFFFFF"/>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hint="eastAsia"/>
                <w:b/>
              </w:rPr>
              <w:t>主要分工</w:t>
            </w:r>
          </w:p>
        </w:tc>
        <w:tc>
          <w:tcPr>
            <w:tcW w:w="4678" w:type="dxa"/>
            <w:gridSpan w:val="3"/>
            <w:tcBorders>
              <w:top w:val="single" w:sz="2"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jc w:val="center"/>
              <w:rPr>
                <w:rFonts w:ascii="Calibri" w:eastAsia="標楷體" w:hAnsi="Calibri" w:cs="Calibri"/>
              </w:rPr>
            </w:pPr>
            <w:r>
              <w:rPr>
                <w:rFonts w:ascii="Calibri" w:eastAsia="標楷體" w:hAnsi="Calibri" w:cs="Calibri" w:hint="eastAsia"/>
                <w:b/>
                <w:lang w:eastAsia="zh-HK"/>
              </w:rPr>
              <w:t>身份證字號</w:t>
            </w:r>
          </w:p>
        </w:tc>
      </w:tr>
      <w:tr w:rsidR="00CD3C2D" w:rsidTr="007670B2">
        <w:trPr>
          <w:trHeight w:val="666"/>
        </w:trPr>
        <w:tc>
          <w:tcPr>
            <w:tcW w:w="2083" w:type="dxa"/>
            <w:tcBorders>
              <w:top w:val="single" w:sz="4" w:space="0" w:color="auto"/>
              <w:left w:val="thinThickSmallGap" w:sz="24" w:space="0" w:color="auto"/>
              <w:bottom w:val="single" w:sz="4" w:space="0" w:color="auto"/>
              <w:right w:val="single" w:sz="4"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lang w:eastAsia="zh-HK"/>
              </w:rPr>
            </w:pPr>
          </w:p>
        </w:tc>
        <w:tc>
          <w:tcPr>
            <w:tcW w:w="3969" w:type="dxa"/>
            <w:tcBorders>
              <w:top w:val="single" w:sz="4" w:space="0" w:color="auto"/>
              <w:left w:val="single" w:sz="4" w:space="0" w:color="auto"/>
              <w:bottom w:val="single" w:sz="4"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rPr>
            </w:pPr>
          </w:p>
        </w:tc>
        <w:tc>
          <w:tcPr>
            <w:tcW w:w="4678" w:type="dxa"/>
            <w:gridSpan w:val="3"/>
            <w:tcBorders>
              <w:top w:val="single" w:sz="4"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jc w:val="both"/>
              <w:rPr>
                <w:rFonts w:ascii="Calibri" w:eastAsia="標楷體" w:hAnsi="Calibri" w:cs="Calibri"/>
              </w:rPr>
            </w:pPr>
          </w:p>
        </w:tc>
      </w:tr>
      <w:tr w:rsidR="00CD3C2D" w:rsidTr="007670B2">
        <w:trPr>
          <w:trHeight w:val="689"/>
        </w:trPr>
        <w:tc>
          <w:tcPr>
            <w:tcW w:w="2083" w:type="dxa"/>
            <w:tcBorders>
              <w:top w:val="single" w:sz="4" w:space="0" w:color="auto"/>
              <w:left w:val="thinThickSmallGap" w:sz="24" w:space="0" w:color="auto"/>
              <w:bottom w:val="sing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lang w:eastAsia="zh-HK"/>
              </w:rPr>
            </w:pPr>
          </w:p>
        </w:tc>
        <w:tc>
          <w:tcPr>
            <w:tcW w:w="3969" w:type="dxa"/>
            <w:tcBorders>
              <w:top w:val="single" w:sz="4" w:space="0" w:color="auto"/>
              <w:left w:val="single" w:sz="8" w:space="0" w:color="000000"/>
              <w:bottom w:val="single" w:sz="4"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rPr>
            </w:pPr>
          </w:p>
        </w:tc>
        <w:tc>
          <w:tcPr>
            <w:tcW w:w="4678" w:type="dxa"/>
            <w:gridSpan w:val="3"/>
            <w:tcBorders>
              <w:top w:val="single" w:sz="4"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jc w:val="both"/>
              <w:rPr>
                <w:rFonts w:ascii="Calibri" w:eastAsia="標楷體" w:hAnsi="Calibri" w:cs="Calibri"/>
              </w:rPr>
            </w:pPr>
          </w:p>
        </w:tc>
      </w:tr>
      <w:tr w:rsidR="00CD3C2D" w:rsidTr="007670B2">
        <w:trPr>
          <w:trHeight w:val="684"/>
        </w:trPr>
        <w:tc>
          <w:tcPr>
            <w:tcW w:w="2083" w:type="dxa"/>
            <w:tcBorders>
              <w:top w:val="single" w:sz="4" w:space="0" w:color="auto"/>
              <w:left w:val="thinThickSmallGap" w:sz="24" w:space="0" w:color="auto"/>
              <w:bottom w:val="sing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lang w:eastAsia="zh-HK"/>
              </w:rPr>
            </w:pPr>
          </w:p>
        </w:tc>
        <w:tc>
          <w:tcPr>
            <w:tcW w:w="3969" w:type="dxa"/>
            <w:tcBorders>
              <w:top w:val="single" w:sz="4" w:space="0" w:color="auto"/>
              <w:left w:val="single" w:sz="8" w:space="0" w:color="000000"/>
              <w:bottom w:val="single" w:sz="4"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rPr>
            </w:pPr>
          </w:p>
        </w:tc>
        <w:tc>
          <w:tcPr>
            <w:tcW w:w="4678" w:type="dxa"/>
            <w:gridSpan w:val="3"/>
            <w:tcBorders>
              <w:top w:val="single" w:sz="4"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jc w:val="both"/>
              <w:rPr>
                <w:rFonts w:ascii="Calibri" w:eastAsia="標楷體" w:hAnsi="Calibri" w:cs="Calibri"/>
              </w:rPr>
            </w:pPr>
          </w:p>
        </w:tc>
      </w:tr>
      <w:tr w:rsidR="00CD3C2D" w:rsidTr="007670B2">
        <w:trPr>
          <w:trHeight w:val="639"/>
        </w:trPr>
        <w:tc>
          <w:tcPr>
            <w:tcW w:w="2083" w:type="dxa"/>
            <w:tcBorders>
              <w:top w:val="double" w:sz="4" w:space="0" w:color="auto"/>
              <w:left w:val="thinThickSmallGap" w:sz="24" w:space="0" w:color="auto"/>
              <w:bottom w:val="sing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hint="eastAsia"/>
                <w:b/>
              </w:rPr>
              <w:t>代表人姓名</w:t>
            </w:r>
          </w:p>
        </w:tc>
        <w:tc>
          <w:tcPr>
            <w:tcW w:w="3969" w:type="dxa"/>
            <w:tcBorders>
              <w:top w:val="double" w:sz="4" w:space="0" w:color="auto"/>
              <w:left w:val="single" w:sz="8" w:space="0" w:color="000000"/>
              <w:bottom w:val="single" w:sz="4"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rPr>
            </w:pPr>
          </w:p>
        </w:tc>
        <w:tc>
          <w:tcPr>
            <w:tcW w:w="1417" w:type="dxa"/>
            <w:tcBorders>
              <w:top w:val="double" w:sz="4" w:space="0" w:color="auto"/>
              <w:left w:val="single" w:sz="2" w:space="0" w:color="auto"/>
              <w:bottom w:val="single" w:sz="4" w:space="0" w:color="auto"/>
              <w:right w:val="single" w:sz="2" w:space="0" w:color="auto"/>
            </w:tcBorders>
            <w:shd w:val="clear" w:color="auto" w:fill="FFFFFF"/>
            <w:vAlign w:val="center"/>
          </w:tcPr>
          <w:p w:rsidR="00CD3C2D" w:rsidRDefault="00CD3C2D" w:rsidP="007670B2">
            <w:pPr>
              <w:spacing w:line="320" w:lineRule="exact"/>
              <w:jc w:val="center"/>
              <w:rPr>
                <w:rFonts w:ascii="標楷體" w:eastAsia="標楷體" w:hAnsi="標楷體" w:cs="Calibri"/>
                <w:b/>
              </w:rPr>
            </w:pPr>
            <w:r>
              <w:rPr>
                <w:rFonts w:ascii="Calibri" w:eastAsia="標楷體" w:hAnsi="Calibri" w:cs="Calibri"/>
                <w:b/>
              </w:rPr>
              <w:t>手機</w:t>
            </w:r>
            <w:r>
              <w:rPr>
                <w:rFonts w:ascii="Calibri" w:eastAsia="標楷體" w:hAnsi="Calibri" w:cs="Calibri" w:hint="eastAsia"/>
                <w:b/>
              </w:rPr>
              <w:t>號碼</w:t>
            </w:r>
          </w:p>
        </w:tc>
        <w:tc>
          <w:tcPr>
            <w:tcW w:w="3261" w:type="dxa"/>
            <w:gridSpan w:val="2"/>
            <w:tcBorders>
              <w:top w:val="double" w:sz="4"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rPr>
                <w:rFonts w:ascii="Calibri" w:eastAsia="標楷體" w:hAnsi="Calibri" w:cs="Calibri"/>
                <w:sz w:val="20"/>
              </w:rPr>
            </w:pPr>
          </w:p>
        </w:tc>
      </w:tr>
      <w:tr w:rsidR="00CD3C2D" w:rsidTr="007670B2">
        <w:trPr>
          <w:trHeight w:val="691"/>
        </w:trPr>
        <w:tc>
          <w:tcPr>
            <w:tcW w:w="2083" w:type="dxa"/>
            <w:tcBorders>
              <w:top w:val="single" w:sz="4" w:space="0" w:color="auto"/>
              <w:left w:val="thinThickSmallGap" w:sz="24" w:space="0" w:color="auto"/>
              <w:bottom w:val="single" w:sz="2"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color w:val="000000"/>
              </w:rPr>
            </w:pPr>
            <w:r>
              <w:rPr>
                <w:rFonts w:ascii="Calibri" w:eastAsia="標楷體" w:hAnsi="Calibri" w:cs="Calibri" w:hint="eastAsia"/>
                <w:b/>
                <w:color w:val="000000"/>
                <w:lang w:eastAsia="zh-HK"/>
              </w:rPr>
              <w:t>電子郵件</w:t>
            </w:r>
          </w:p>
        </w:tc>
        <w:tc>
          <w:tcPr>
            <w:tcW w:w="8647" w:type="dxa"/>
            <w:gridSpan w:val="4"/>
            <w:tcBorders>
              <w:top w:val="single" w:sz="4" w:space="0" w:color="auto"/>
              <w:left w:val="single" w:sz="8" w:space="0" w:color="000000"/>
              <w:bottom w:val="single" w:sz="2"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b/>
              </w:rPr>
            </w:pPr>
          </w:p>
        </w:tc>
      </w:tr>
      <w:tr w:rsidR="00CD3C2D" w:rsidTr="007670B2">
        <w:trPr>
          <w:trHeight w:val="795"/>
        </w:trPr>
        <w:tc>
          <w:tcPr>
            <w:tcW w:w="2083" w:type="dxa"/>
            <w:tcBorders>
              <w:top w:val="single" w:sz="2" w:space="0" w:color="auto"/>
              <w:left w:val="thinThickSmallGap" w:sz="24" w:space="0" w:color="auto"/>
              <w:bottom w:val="doub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hint="eastAsia"/>
                <w:b/>
                <w:color w:val="000000"/>
                <w:lang w:eastAsia="zh-HK"/>
              </w:rPr>
              <w:t>聯絡通訊地址</w:t>
            </w:r>
          </w:p>
        </w:tc>
        <w:tc>
          <w:tcPr>
            <w:tcW w:w="8647" w:type="dxa"/>
            <w:gridSpan w:val="4"/>
            <w:tcBorders>
              <w:top w:val="single" w:sz="2" w:space="0" w:color="auto"/>
              <w:left w:val="single" w:sz="8" w:space="0" w:color="000000"/>
              <w:bottom w:val="double" w:sz="4"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both"/>
              <w:rPr>
                <w:rFonts w:ascii="Calibri" w:eastAsia="標楷體" w:hAnsi="Calibri" w:cs="Calibri"/>
              </w:rPr>
            </w:pPr>
          </w:p>
        </w:tc>
      </w:tr>
      <w:tr w:rsidR="00CD3C2D" w:rsidTr="007670B2">
        <w:trPr>
          <w:trHeight w:val="5785"/>
        </w:trPr>
        <w:tc>
          <w:tcPr>
            <w:tcW w:w="10730" w:type="dxa"/>
            <w:gridSpan w:val="5"/>
            <w:tcBorders>
              <w:top w:val="single" w:sz="2" w:space="0" w:color="auto"/>
              <w:left w:val="thinThickSmallGap" w:sz="24" w:space="0" w:color="auto"/>
              <w:bottom w:val="thickThinSmallGap" w:sz="24"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center"/>
              <w:rPr>
                <w:rFonts w:ascii="Calibri" w:eastAsia="標楷體" w:hAnsi="Calibri" w:cs="Calibri"/>
                <w:b/>
                <w:szCs w:val="28"/>
              </w:rPr>
            </w:pPr>
            <w:r>
              <w:rPr>
                <w:rFonts w:ascii="Calibri" w:eastAsia="標楷體" w:hAnsi="Calibri" w:cs="Calibri" w:hint="eastAsia"/>
                <w:b/>
                <w:szCs w:val="28"/>
              </w:rPr>
              <w:t>《</w:t>
            </w:r>
            <w:r w:rsidRPr="00CD3C2D">
              <w:rPr>
                <w:rFonts w:ascii="Calibri" w:eastAsia="標楷體" w:hAnsi="Calibri" w:cs="Calibri" w:hint="eastAsia"/>
                <w:b/>
                <w:szCs w:val="28"/>
              </w:rPr>
              <w:t>108</w:t>
            </w:r>
            <w:r w:rsidRPr="00CD3C2D">
              <w:rPr>
                <w:rFonts w:ascii="Calibri" w:eastAsia="標楷體" w:hAnsi="Calibri" w:cs="Calibri" w:hint="eastAsia"/>
                <w:b/>
                <w:szCs w:val="28"/>
              </w:rPr>
              <w:t>年中壢商圈穿搭影片募集競賽</w:t>
            </w:r>
            <w:r>
              <w:rPr>
                <w:rFonts w:ascii="Calibri" w:eastAsia="標楷體" w:hAnsi="Calibri" w:cs="Calibri" w:hint="eastAsia"/>
                <w:b/>
                <w:szCs w:val="28"/>
              </w:rPr>
              <w:t>》個人資料之蒐集</w:t>
            </w:r>
            <w:r>
              <w:rPr>
                <w:rFonts w:ascii="Calibri" w:eastAsia="標楷體" w:hAnsi="Calibri" w:cs="Calibri" w:hint="eastAsia"/>
                <w:b/>
                <w:szCs w:val="28"/>
                <w:lang w:eastAsia="zh-HK"/>
              </w:rPr>
              <w:t>及著作權讓與同意聲明</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cs="Calibri" w:hint="eastAsia"/>
                <w:lang w:eastAsia="zh-HK"/>
              </w:rPr>
              <w:t>本人之團體同意主辦及承辦單位蒐集上述個人資料供</w:t>
            </w:r>
            <w:r>
              <w:rPr>
                <w:rFonts w:ascii="標楷體" w:eastAsia="標楷體" w:hAnsi="標楷體" w:cs="Calibri" w:hint="eastAsia"/>
              </w:rPr>
              <w:t>本</w:t>
            </w:r>
            <w:r>
              <w:rPr>
                <w:rFonts w:ascii="標楷體" w:eastAsia="標楷體" w:hAnsi="標楷體" w:cs="Calibri" w:hint="eastAsia"/>
                <w:lang w:eastAsia="zh-HK"/>
              </w:rPr>
              <w:t>活動使用。</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cs="Calibri" w:hint="eastAsia"/>
                <w:lang w:eastAsia="zh-HK"/>
              </w:rPr>
              <w:t>本人之團體同意作品之著作人格權屬創作者，</w:t>
            </w:r>
            <w:r>
              <w:rPr>
                <w:rFonts w:ascii="標楷體" w:eastAsia="標楷體" w:hAnsi="標楷體" w:cs="Calibri" w:hint="eastAsia"/>
              </w:rPr>
              <w:t>獲獎</w:t>
            </w:r>
            <w:r>
              <w:rPr>
                <w:rFonts w:ascii="標楷體" w:eastAsia="標楷體" w:hAnsi="標楷體" w:cs="Calibri" w:hint="eastAsia"/>
                <w:lang w:eastAsia="zh-HK"/>
              </w:rPr>
              <w:t>作品將無償並不限期間及地區授權予桃園</w:t>
            </w:r>
            <w:r>
              <w:rPr>
                <w:rFonts w:ascii="標楷體" w:eastAsia="標楷體" w:hAnsi="標楷體" w:cs="Calibri" w:hint="eastAsia"/>
              </w:rPr>
              <w:t>市</w:t>
            </w:r>
            <w:r>
              <w:rPr>
                <w:rFonts w:ascii="標楷體" w:eastAsia="標楷體" w:hAnsi="標楷體" w:cs="Calibri" w:hint="eastAsia"/>
                <w:lang w:eastAsia="zh-HK"/>
              </w:rPr>
              <w:t>政府經濟發展局使用，包含公開發表權。</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cs="Calibri" w:hint="eastAsia"/>
              </w:rPr>
              <w:t>影片內容</w:t>
            </w:r>
            <w:r>
              <w:rPr>
                <w:rFonts w:ascii="標楷體" w:eastAsia="標楷體" w:hAnsi="標楷體" w:cs="Calibri" w:hint="eastAsia"/>
                <w:lang w:eastAsia="zh-HK"/>
              </w:rPr>
              <w:t>均屬本人之團體</w:t>
            </w:r>
            <w:r>
              <w:rPr>
                <w:rFonts w:ascii="標楷體" w:eastAsia="標楷體" w:hAnsi="標楷體" w:cs="Calibri" w:hint="eastAsia"/>
              </w:rPr>
              <w:t>自行創作</w:t>
            </w:r>
            <w:r>
              <w:rPr>
                <w:rFonts w:ascii="標楷體" w:eastAsia="標楷體" w:hAnsi="標楷體" w:cs="Calibri" w:hint="eastAsia"/>
                <w:lang w:eastAsia="zh-HK"/>
              </w:rPr>
              <w:t>之作品</w:t>
            </w:r>
            <w:r>
              <w:rPr>
                <w:rFonts w:ascii="標楷體" w:eastAsia="標楷體" w:hAnsi="標楷體" w:cs="Calibri" w:hint="eastAsia"/>
              </w:rPr>
              <w:t>，作品之影音內容皆須合乎版權及相關法律規範，不侵犯他人智慧財產權，</w:t>
            </w:r>
            <w:r>
              <w:rPr>
                <w:rFonts w:ascii="標楷體" w:eastAsia="標楷體" w:hAnsi="標楷體" w:cs="Calibri" w:hint="eastAsia"/>
                <w:lang w:eastAsia="zh-HK"/>
              </w:rPr>
              <w:t>及沒有涉及任何</w:t>
            </w:r>
            <w:r>
              <w:rPr>
                <w:rFonts w:ascii="標楷體" w:eastAsia="標楷體" w:hAnsi="標楷體" w:cs="Calibri" w:hint="eastAsia"/>
              </w:rPr>
              <w:t>抄襲或節錄他人作品</w:t>
            </w:r>
            <w:r>
              <w:rPr>
                <w:rFonts w:ascii="標楷體" w:eastAsia="標楷體" w:hAnsi="標楷體" w:cs="Calibri" w:hint="eastAsia"/>
                <w:lang w:eastAsia="zh-HK"/>
              </w:rPr>
              <w:t>之行為</w:t>
            </w:r>
            <w:r>
              <w:rPr>
                <w:rFonts w:ascii="標楷體" w:eastAsia="標楷體" w:hAnsi="標楷體" w:cs="Calibri" w:hint="eastAsia"/>
              </w:rPr>
              <w:t>。</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rPr>
              <w:t xml:space="preserve">作品之影音內容皆須合乎版權及相關法律規範，不得侵犯他人智慧財產權。 </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rPr>
              <w:t>主辦單位得視情況要求參賽者提供身分辨識之照片或其他文件以確認獲獎</w:t>
            </w:r>
            <w:r>
              <w:rPr>
                <w:rFonts w:ascii="標楷體" w:eastAsia="標楷體" w:hAnsi="標楷體" w:hint="eastAsia"/>
                <w:lang w:eastAsia="zh-HK"/>
              </w:rPr>
              <w:t>者</w:t>
            </w:r>
            <w:r>
              <w:rPr>
                <w:rFonts w:ascii="標楷體" w:eastAsia="標楷體" w:hAnsi="標楷體"/>
              </w:rPr>
              <w:t>身</w:t>
            </w:r>
            <w:r>
              <w:rPr>
                <w:rFonts w:ascii="標楷體" w:eastAsia="標楷體" w:hAnsi="標楷體" w:hint="eastAsia"/>
              </w:rPr>
              <w:t>分</w:t>
            </w:r>
            <w:r>
              <w:rPr>
                <w:rFonts w:ascii="標楷體" w:eastAsia="標楷體" w:hAnsi="標楷體"/>
              </w:rPr>
              <w:t>。</w:t>
            </w:r>
          </w:p>
          <w:p w:rsidR="00CD3C2D" w:rsidRDefault="00CD3C2D" w:rsidP="00CD3C2D">
            <w:pPr>
              <w:numPr>
                <w:ilvl w:val="0"/>
                <w:numId w:val="41"/>
              </w:numPr>
              <w:ind w:rightChars="80" w:right="192"/>
              <w:jc w:val="both"/>
              <w:rPr>
                <w:rFonts w:ascii="標楷體" w:eastAsia="標楷體" w:hAnsi="標楷體" w:cs="Calibri"/>
                <w:color w:val="000000" w:themeColor="text1"/>
              </w:rPr>
            </w:pPr>
            <w:r>
              <w:rPr>
                <w:rFonts w:ascii="標楷體" w:eastAsia="標楷體" w:hAnsi="標楷體"/>
              </w:rPr>
              <w:t>主辦單位</w:t>
            </w:r>
            <w:r>
              <w:rPr>
                <w:rFonts w:ascii="標楷體" w:eastAsia="標楷體" w:hAnsi="標楷體" w:hint="eastAsia"/>
              </w:rPr>
              <w:t>將</w:t>
            </w:r>
            <w:r>
              <w:rPr>
                <w:rFonts w:ascii="標楷體" w:eastAsia="標楷體" w:hAnsi="標楷體"/>
                <w:color w:val="000000" w:themeColor="text1"/>
              </w:rPr>
              <w:t>保留修改</w:t>
            </w:r>
            <w:r>
              <w:rPr>
                <w:rFonts w:ascii="Times New Roman" w:eastAsia="標楷體" w:hAnsi="Times New Roman" w:cs="Times New Roman" w:hint="eastAsia"/>
                <w:color w:val="000000" w:themeColor="text1"/>
              </w:rPr>
              <w:t>活動簡章</w:t>
            </w:r>
            <w:r>
              <w:rPr>
                <w:rFonts w:ascii="標楷體" w:eastAsia="標楷體" w:hAnsi="標楷體"/>
                <w:color w:val="000000" w:themeColor="text1"/>
              </w:rPr>
              <w:t>與取消、終止、調整或延期此活動之權利。</w:t>
            </w:r>
          </w:p>
          <w:p w:rsidR="00CD3C2D" w:rsidRDefault="00CD3C2D" w:rsidP="00CD3C2D">
            <w:pPr>
              <w:numPr>
                <w:ilvl w:val="0"/>
                <w:numId w:val="42"/>
              </w:numPr>
              <w:ind w:rightChars="80" w:right="192"/>
              <w:jc w:val="both"/>
              <w:rPr>
                <w:rFonts w:ascii="標楷體" w:eastAsia="標楷體" w:hAnsi="標楷體" w:cs="Calibri"/>
                <w:color w:val="000000" w:themeColor="text1"/>
              </w:rPr>
            </w:pPr>
            <w:r>
              <w:rPr>
                <w:rFonts w:ascii="標楷體" w:eastAsia="標楷體" w:hAnsi="標楷體" w:cs="Calibri" w:hint="eastAsia"/>
                <w:color w:val="000000" w:themeColor="text1"/>
              </w:rPr>
              <w:t>本</w:t>
            </w:r>
            <w:r>
              <w:rPr>
                <w:rFonts w:ascii="標楷體" w:eastAsia="標楷體" w:hAnsi="標楷體" w:cs="Calibri" w:hint="eastAsia"/>
                <w:color w:val="000000" w:themeColor="text1"/>
                <w:lang w:eastAsia="zh-HK"/>
              </w:rPr>
              <w:t>團體</w:t>
            </w:r>
            <w:r>
              <w:rPr>
                <w:rFonts w:ascii="標楷體" w:eastAsia="標楷體" w:hAnsi="標楷體" w:cs="Calibri" w:hint="eastAsia"/>
                <w:color w:val="000000" w:themeColor="text1"/>
              </w:rPr>
              <w:t>所有成員已確實詳閱上述</w:t>
            </w:r>
            <w:r>
              <w:rPr>
                <w:rFonts w:ascii="標楷體" w:eastAsia="標楷體" w:hAnsi="標楷體" w:cs="Calibri" w:hint="eastAsia"/>
                <w:b/>
                <w:color w:val="000000" w:themeColor="text1"/>
              </w:rPr>
              <w:t>同意聲明</w:t>
            </w:r>
            <w:r>
              <w:rPr>
                <w:rFonts w:ascii="標楷體" w:eastAsia="標楷體" w:hAnsi="標楷體" w:cs="Calibri" w:hint="eastAsia"/>
                <w:color w:val="000000" w:themeColor="text1"/>
              </w:rPr>
              <w:t>及</w:t>
            </w:r>
            <w:r>
              <w:rPr>
                <w:rFonts w:ascii="標楷體" w:eastAsia="標楷體" w:hAnsi="標楷體" w:cs="Calibri" w:hint="eastAsia"/>
                <w:b/>
                <w:color w:val="000000" w:themeColor="text1"/>
              </w:rPr>
              <w:t>活動簡章內容</w:t>
            </w:r>
            <w:r>
              <w:rPr>
                <w:rFonts w:ascii="標楷體" w:eastAsia="標楷體" w:hAnsi="標楷體" w:cs="Calibri" w:hint="eastAsia"/>
                <w:color w:val="000000" w:themeColor="text1"/>
              </w:rPr>
              <w:t>，</w:t>
            </w:r>
            <w:r>
              <w:rPr>
                <w:rFonts w:ascii="標楷體" w:eastAsia="標楷體" w:hAnsi="標楷體" w:cs="Calibri" w:hint="eastAsia"/>
                <w:strike/>
                <w:color w:val="000000" w:themeColor="text1"/>
              </w:rPr>
              <w:t>願</w:t>
            </w:r>
            <w:r>
              <w:rPr>
                <w:rFonts w:ascii="標楷體" w:eastAsia="標楷體" w:hAnsi="標楷體" w:cs="Calibri" w:hint="eastAsia"/>
                <w:color w:val="000000" w:themeColor="text1"/>
              </w:rPr>
              <w:t>並配合上開規定。若違反上述規定或有損本活動名譽之情況，需自負法律責任，主辦單位有權取消參賽資格，如已</w:t>
            </w:r>
            <w:r>
              <w:rPr>
                <w:rFonts w:ascii="標楷體" w:eastAsia="標楷體" w:hAnsi="標楷體" w:cs="Calibri"/>
                <w:color w:val="000000" w:themeColor="text1"/>
              </w:rPr>
              <w:t>核給獎勵應予</w:t>
            </w:r>
            <w:r>
              <w:rPr>
                <w:rFonts w:ascii="標楷體" w:eastAsia="標楷體" w:hAnsi="標楷體" w:cs="Calibri" w:hint="eastAsia"/>
                <w:color w:val="000000" w:themeColor="text1"/>
              </w:rPr>
              <w:t>返還全額活動購物金及獎項。</w:t>
            </w:r>
          </w:p>
          <w:p w:rsidR="00CD3C2D" w:rsidRDefault="00CD3C2D" w:rsidP="00CD3C2D">
            <w:pPr>
              <w:spacing w:beforeLines="50" w:before="180" w:afterLines="50" w:after="180"/>
              <w:rPr>
                <w:rFonts w:ascii="標楷體" w:eastAsia="標楷體" w:hAnsi="標楷體"/>
              </w:rPr>
            </w:pPr>
            <w:r>
              <w:rPr>
                <w:rFonts w:ascii="標楷體" w:eastAsia="標楷體" w:hAnsi="標楷體" w:hint="eastAsia"/>
                <w:lang w:eastAsia="zh-HK"/>
              </w:rPr>
              <w:t>報名代表人</w:t>
            </w:r>
          </w:p>
          <w:p w:rsidR="00CD3C2D" w:rsidRDefault="00CD3C2D" w:rsidP="007670B2">
            <w:pPr>
              <w:ind w:firstLineChars="2900" w:firstLine="6960"/>
              <w:rPr>
                <w:rFonts w:ascii="標楷體" w:eastAsia="標楷體" w:hAnsi="標楷體"/>
              </w:rPr>
            </w:pPr>
            <w:r>
              <w:rPr>
                <w:rFonts w:ascii="標楷體" w:eastAsia="標楷體" w:hAnsi="標楷體" w:hint="eastAsia"/>
                <w:lang w:eastAsia="zh-HK"/>
              </w:rPr>
              <w:t>日期：</w:t>
            </w:r>
            <w:r>
              <w:rPr>
                <w:rFonts w:ascii="標楷體" w:eastAsia="標楷體" w:hAnsi="標楷體" w:hint="eastAsia"/>
              </w:rPr>
              <w:t>1</w:t>
            </w:r>
            <w:r>
              <w:rPr>
                <w:rFonts w:ascii="標楷體" w:eastAsia="標楷體" w:hAnsi="標楷體"/>
              </w:rPr>
              <w:t>08</w:t>
            </w:r>
            <w:r>
              <w:rPr>
                <w:rFonts w:ascii="標楷體" w:eastAsia="標楷體" w:hAnsi="標楷體" w:hint="eastAsia"/>
              </w:rPr>
              <w:t>年　　月　　日</w:t>
            </w:r>
          </w:p>
          <w:p w:rsidR="00CD3C2D" w:rsidRDefault="00CD3C2D" w:rsidP="007670B2">
            <w:pPr>
              <w:rPr>
                <w:rFonts w:ascii="標楷體" w:eastAsia="標楷體" w:hAnsi="標楷體"/>
              </w:rPr>
            </w:pPr>
            <w:r>
              <w:rPr>
                <w:rFonts w:ascii="標楷體" w:eastAsia="標楷體" w:hAnsi="標楷體" w:hint="eastAsia"/>
              </w:rPr>
              <w:t>________________________________(親筆簽名</w:t>
            </w:r>
            <w:r>
              <w:rPr>
                <w:rFonts w:ascii="標楷體" w:eastAsia="標楷體" w:hAnsi="標楷體" w:hint="eastAsia"/>
                <w:lang w:eastAsia="zh-HK"/>
              </w:rPr>
              <w:t>)</w:t>
            </w:r>
            <w:r>
              <w:rPr>
                <w:rFonts w:ascii="標楷體" w:eastAsia="標楷體" w:hAnsi="標楷體" w:hint="eastAsia"/>
              </w:rPr>
              <w:t xml:space="preserve">                </w:t>
            </w:r>
            <w:r w:rsidRPr="00CD3C2D">
              <w:rPr>
                <w:rFonts w:ascii="標楷體" w:eastAsia="標楷體" w:hAnsi="標楷體" w:hint="eastAsia"/>
              </w:rPr>
              <w:t>_____</w:t>
            </w:r>
            <w:r>
              <w:rPr>
                <w:rFonts w:ascii="標楷體" w:eastAsia="標楷體" w:hAnsi="標楷體" w:hint="eastAsia"/>
              </w:rPr>
              <w:t>___________________</w:t>
            </w:r>
          </w:p>
        </w:tc>
      </w:tr>
    </w:tbl>
    <w:p w:rsidR="00CD3C2D" w:rsidRDefault="00CD3C2D" w:rsidP="00CD3C2D">
      <w:pPr>
        <w:rPr>
          <w:rFonts w:ascii="標楷體" w:eastAsia="標楷體" w:hAnsi="標楷體"/>
          <w:b/>
        </w:rPr>
      </w:pPr>
      <w:r>
        <w:rPr>
          <w:rFonts w:ascii="標楷體" w:eastAsia="標楷體" w:hAnsi="標楷體"/>
        </w:rPr>
        <w:br w:type="page"/>
      </w:r>
      <w:r>
        <w:rPr>
          <w:rFonts w:ascii="Calibri" w:eastAsia="標楷體" w:hAnsi="Calibri" w:cs="Calibri" w:hint="eastAsia"/>
          <w:bCs/>
          <w:color w:val="FF0000"/>
        </w:rPr>
        <w:lastRenderedPageBreak/>
        <w:t>(</w:t>
      </w:r>
      <w:r w:rsidR="00A24381">
        <w:rPr>
          <w:rFonts w:ascii="Calibri" w:eastAsia="標楷體" w:hAnsi="Calibri" w:cs="Calibri" w:hint="eastAsia"/>
          <w:bCs/>
          <w:color w:val="FF0000"/>
        </w:rPr>
        <w:t>除了紙本報名</w:t>
      </w:r>
      <w:r w:rsidR="00A24381">
        <w:rPr>
          <w:rFonts w:ascii="Calibri" w:eastAsia="標楷體" w:hAnsi="Calibri" w:cs="Calibri" w:hint="eastAsia"/>
          <w:bCs/>
          <w:color w:val="FF0000"/>
          <w:lang w:eastAsia="zh-HK"/>
        </w:rPr>
        <w:t>請同步</w:t>
      </w:r>
      <w:r>
        <w:rPr>
          <w:rFonts w:ascii="Calibri" w:eastAsia="標楷體" w:hAnsi="Calibri" w:cs="Calibri" w:hint="eastAsia"/>
          <w:bCs/>
          <w:color w:val="FF0000"/>
          <w:lang w:eastAsia="zh-HK"/>
        </w:rPr>
        <w:t>以電郵遞交此頁</w:t>
      </w:r>
      <w:r>
        <w:rPr>
          <w:rFonts w:ascii="Calibri" w:eastAsia="標楷體" w:hAnsi="Calibri" w:cs="Calibri" w:hint="eastAsia"/>
          <w:bCs/>
          <w:color w:val="FF0000"/>
          <w:lang w:eastAsia="zh-HK"/>
        </w:rPr>
        <w:t>)</w:t>
      </w:r>
    </w:p>
    <w:tbl>
      <w:tblPr>
        <w:tblpPr w:leftFromText="180" w:rightFromText="180" w:vertAnchor="text" w:horzAnchor="margin" w:tblpXSpec="center" w:tblpY="232"/>
        <w:tblW w:w="10588" w:type="dxa"/>
        <w:tblLayout w:type="fixed"/>
        <w:tblCellMar>
          <w:left w:w="0" w:type="dxa"/>
          <w:right w:w="0" w:type="dxa"/>
        </w:tblCellMar>
        <w:tblLook w:val="04A0" w:firstRow="1" w:lastRow="0" w:firstColumn="1" w:lastColumn="0" w:noHBand="0" w:noVBand="1"/>
      </w:tblPr>
      <w:tblGrid>
        <w:gridCol w:w="1374"/>
        <w:gridCol w:w="5812"/>
        <w:gridCol w:w="1276"/>
        <w:gridCol w:w="2126"/>
      </w:tblGrid>
      <w:tr w:rsidR="00CD3C2D" w:rsidTr="007670B2">
        <w:trPr>
          <w:trHeight w:val="456"/>
        </w:trPr>
        <w:tc>
          <w:tcPr>
            <w:tcW w:w="10588" w:type="dxa"/>
            <w:gridSpan w:val="4"/>
            <w:tcBorders>
              <w:top w:val="thinThickSmallGap" w:sz="24" w:space="0" w:color="auto"/>
              <w:left w:val="thinThickSmallGap" w:sz="24" w:space="0" w:color="auto"/>
              <w:bottom w:val="single" w:sz="2"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sz w:val="28"/>
                <w:szCs w:val="28"/>
              </w:rPr>
            </w:pPr>
            <w:r>
              <w:rPr>
                <w:rFonts w:ascii="標楷體" w:eastAsia="標楷體" w:hAnsi="標楷體" w:hint="eastAsia"/>
                <w:b/>
                <w:sz w:val="28"/>
                <w:szCs w:val="28"/>
                <w:lang w:eastAsia="zh-HK"/>
              </w:rPr>
              <w:t>影片</w:t>
            </w:r>
            <w:r>
              <w:rPr>
                <w:rFonts w:ascii="標楷體" w:eastAsia="標楷體" w:hAnsi="標楷體" w:hint="eastAsia"/>
                <w:b/>
                <w:sz w:val="28"/>
                <w:szCs w:val="28"/>
              </w:rPr>
              <w:t>說明</w:t>
            </w:r>
          </w:p>
        </w:tc>
      </w:tr>
      <w:tr w:rsidR="00CD3C2D" w:rsidTr="007670B2">
        <w:trPr>
          <w:trHeight w:val="568"/>
        </w:trPr>
        <w:tc>
          <w:tcPr>
            <w:tcW w:w="1374" w:type="dxa"/>
            <w:tcBorders>
              <w:top w:val="single" w:sz="2" w:space="0" w:color="auto"/>
              <w:left w:val="thinThickSmallGap" w:sz="24" w:space="0" w:color="auto"/>
              <w:bottom w:val="single" w:sz="2"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rPr>
            </w:pPr>
            <w:r>
              <w:rPr>
                <w:rFonts w:ascii="標楷體" w:eastAsia="標楷體" w:hAnsi="標楷體" w:cs="Calibri" w:hint="eastAsia"/>
                <w:b/>
              </w:rPr>
              <w:t>影片名稱</w:t>
            </w:r>
          </w:p>
        </w:tc>
        <w:tc>
          <w:tcPr>
            <w:tcW w:w="5812" w:type="dxa"/>
            <w:tcBorders>
              <w:top w:val="single" w:sz="2" w:space="0" w:color="auto"/>
              <w:left w:val="single" w:sz="8" w:space="0" w:color="000000"/>
              <w:bottom w:val="single" w:sz="2"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sz w:val="22"/>
              </w:rPr>
            </w:pP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CD3C2D" w:rsidRDefault="00CD3C2D" w:rsidP="007670B2">
            <w:pPr>
              <w:jc w:val="center"/>
              <w:rPr>
                <w:rFonts w:ascii="標楷體" w:eastAsia="標楷體" w:hAnsi="標楷體" w:cs="Calibri"/>
                <w:b/>
                <w:sz w:val="22"/>
              </w:rPr>
            </w:pPr>
            <w:r>
              <w:rPr>
                <w:rFonts w:ascii="標楷體" w:eastAsia="標楷體" w:hAnsi="標楷體" w:cs="Calibri" w:hint="eastAsia"/>
                <w:b/>
                <w:sz w:val="22"/>
                <w:lang w:eastAsia="zh-HK"/>
              </w:rPr>
              <w:t>檔案大小</w:t>
            </w:r>
          </w:p>
        </w:tc>
        <w:tc>
          <w:tcPr>
            <w:tcW w:w="2126" w:type="dxa"/>
            <w:tcBorders>
              <w:top w:val="single" w:sz="2" w:space="0" w:color="auto"/>
              <w:left w:val="single" w:sz="2" w:space="0" w:color="auto"/>
              <w:bottom w:val="single" w:sz="2" w:space="0" w:color="auto"/>
              <w:right w:val="thinThickSmallGap" w:sz="24" w:space="0" w:color="auto"/>
            </w:tcBorders>
            <w:shd w:val="clear" w:color="auto" w:fill="FFFFFF"/>
            <w:vAlign w:val="center"/>
          </w:tcPr>
          <w:p w:rsidR="00CD3C2D" w:rsidRDefault="00CD3C2D" w:rsidP="007670B2">
            <w:pPr>
              <w:rPr>
                <w:rFonts w:ascii="標楷體" w:eastAsia="標楷體" w:hAnsi="標楷體" w:cs="Calibri"/>
                <w:sz w:val="22"/>
              </w:rPr>
            </w:pPr>
            <w:r>
              <w:rPr>
                <w:rFonts w:ascii="標楷體" w:eastAsia="標楷體" w:hAnsi="標楷體" w:cs="Calibri" w:hint="eastAsia"/>
                <w:sz w:val="22"/>
              </w:rPr>
              <w:t xml:space="preserve">            mbps</w:t>
            </w:r>
          </w:p>
        </w:tc>
      </w:tr>
      <w:tr w:rsidR="00CD3C2D" w:rsidTr="007670B2">
        <w:trPr>
          <w:trHeight w:val="664"/>
        </w:trPr>
        <w:tc>
          <w:tcPr>
            <w:tcW w:w="1374" w:type="dxa"/>
            <w:tcBorders>
              <w:top w:val="single" w:sz="2" w:space="0" w:color="auto"/>
              <w:left w:val="thinThickSmallGap" w:sz="24" w:space="0" w:color="auto"/>
              <w:bottom w:val="single" w:sz="2"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rPr>
            </w:pPr>
            <w:r>
              <w:rPr>
                <w:rFonts w:ascii="標楷體" w:eastAsia="標楷體" w:hAnsi="標楷體" w:cs="Calibri" w:hint="eastAsia"/>
                <w:b/>
              </w:rPr>
              <w:t>影片連結</w:t>
            </w:r>
          </w:p>
        </w:tc>
        <w:tc>
          <w:tcPr>
            <w:tcW w:w="9214" w:type="dxa"/>
            <w:gridSpan w:val="3"/>
            <w:tcBorders>
              <w:top w:val="single" w:sz="2" w:space="0" w:color="auto"/>
              <w:left w:val="single" w:sz="8" w:space="0" w:color="000000"/>
              <w:bottom w:val="single" w:sz="2"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rPr>
                <w:rFonts w:ascii="標楷體" w:eastAsia="標楷體" w:hAnsi="標楷體" w:cs="Calibri"/>
                <w:sz w:val="22"/>
              </w:rPr>
            </w:pPr>
          </w:p>
        </w:tc>
      </w:tr>
      <w:tr w:rsidR="00CD3C2D" w:rsidTr="007670B2">
        <w:trPr>
          <w:trHeight w:val="375"/>
        </w:trPr>
        <w:tc>
          <w:tcPr>
            <w:tcW w:w="10588" w:type="dxa"/>
            <w:gridSpan w:val="4"/>
            <w:tcBorders>
              <w:top w:val="single" w:sz="2" w:space="0" w:color="auto"/>
              <w:left w:val="thinThickSmallGap" w:sz="24" w:space="0" w:color="auto"/>
              <w:bottom w:val="single" w:sz="2"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right"/>
              <w:rPr>
                <w:rFonts w:ascii="標楷體" w:eastAsia="標楷體" w:hAnsi="標楷體" w:cs="Calibri"/>
                <w:i/>
                <w:sz w:val="20"/>
                <w:szCs w:val="20"/>
                <w:highlight w:val="yellow"/>
              </w:rPr>
            </w:pPr>
          </w:p>
        </w:tc>
      </w:tr>
      <w:tr w:rsidR="00CD3C2D" w:rsidTr="007670B2">
        <w:trPr>
          <w:trHeight w:val="2306"/>
        </w:trPr>
        <w:tc>
          <w:tcPr>
            <w:tcW w:w="1374" w:type="dxa"/>
            <w:tcBorders>
              <w:top w:val="single" w:sz="2" w:space="0" w:color="auto"/>
              <w:left w:val="thinThickSmallGap" w:sz="2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highlight w:val="yellow"/>
              </w:rPr>
            </w:pPr>
            <w:r>
              <w:rPr>
                <w:rFonts w:ascii="標楷體" w:eastAsia="標楷體" w:hAnsi="標楷體" w:cs="Calibri" w:hint="eastAsia"/>
                <w:b/>
              </w:rPr>
              <w:t>影片內</w:t>
            </w:r>
            <w:r w:rsidR="00A433E5">
              <w:rPr>
                <w:rFonts w:ascii="標楷體" w:eastAsia="標楷體" w:hAnsi="標楷體" w:cs="Calibri" w:hint="eastAsia"/>
                <w:b/>
              </w:rPr>
              <w:t>在地生活體驗地點及來源店家</w:t>
            </w:r>
          </w:p>
        </w:tc>
        <w:tc>
          <w:tcPr>
            <w:tcW w:w="9214" w:type="dxa"/>
            <w:gridSpan w:val="3"/>
            <w:tcBorders>
              <w:top w:val="single" w:sz="2" w:space="0" w:color="auto"/>
              <w:left w:val="single" w:sz="8" w:space="0" w:color="000000"/>
              <w:right w:val="thinThickSmallGap" w:sz="24" w:space="0" w:color="auto"/>
            </w:tcBorders>
            <w:shd w:val="clear" w:color="auto" w:fill="FFFFFF"/>
            <w:tcMar>
              <w:top w:w="15" w:type="dxa"/>
              <w:left w:w="98" w:type="dxa"/>
              <w:bottom w:w="0" w:type="dxa"/>
              <w:right w:w="98" w:type="dxa"/>
            </w:tcMar>
          </w:tcPr>
          <w:p w:rsidR="00CD3C2D" w:rsidRDefault="00CD3C2D" w:rsidP="007670B2">
            <w:pPr>
              <w:spacing w:line="360" w:lineRule="auto"/>
              <w:jc w:val="both"/>
              <w:rPr>
                <w:rFonts w:ascii="標楷體" w:eastAsia="標楷體" w:hAnsi="標楷體" w:cs="Calibri"/>
                <w:i/>
              </w:rPr>
            </w:pPr>
            <w:r>
              <w:rPr>
                <w:rFonts w:ascii="標楷體" w:eastAsia="標楷體" w:hAnsi="標楷體" w:cs="Calibri" w:hint="eastAsia"/>
                <w:i/>
              </w:rPr>
              <w:t>請詳細描述哪</w:t>
            </w:r>
            <w:r w:rsidR="00A433E5">
              <w:rPr>
                <w:rFonts w:ascii="標楷體" w:eastAsia="標楷體" w:hAnsi="標楷體" w:cs="Calibri" w:hint="eastAsia"/>
                <w:i/>
              </w:rPr>
              <w:t>些地點（商圈）</w:t>
            </w:r>
            <w:r>
              <w:rPr>
                <w:rFonts w:ascii="標楷體" w:eastAsia="標楷體" w:hAnsi="標楷體" w:cs="Calibri" w:hint="eastAsia"/>
                <w:i/>
              </w:rPr>
              <w:t>、來源店家</w:t>
            </w:r>
            <w:r w:rsidR="00A433E5">
              <w:rPr>
                <w:rFonts w:ascii="標楷體" w:eastAsia="標楷體" w:hAnsi="標楷體" w:cs="Calibri" w:hint="eastAsia"/>
                <w:i/>
              </w:rPr>
              <w:t>等</w:t>
            </w:r>
            <w:r>
              <w:rPr>
                <w:rFonts w:ascii="標楷體" w:eastAsia="標楷體" w:hAnsi="標楷體" w:cs="Calibri" w:hint="eastAsia"/>
                <w:i/>
              </w:rPr>
              <w:t>。</w:t>
            </w:r>
          </w:p>
        </w:tc>
      </w:tr>
      <w:tr w:rsidR="00CD3C2D" w:rsidTr="007670B2">
        <w:trPr>
          <w:trHeight w:val="3099"/>
        </w:trPr>
        <w:tc>
          <w:tcPr>
            <w:tcW w:w="1374" w:type="dxa"/>
            <w:tcBorders>
              <w:top w:val="single" w:sz="2" w:space="0" w:color="auto"/>
              <w:left w:val="thinThickSmallGap" w:sz="24" w:space="0" w:color="auto"/>
              <w:bottom w:val="sing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rPr>
            </w:pPr>
            <w:r>
              <w:rPr>
                <w:rFonts w:ascii="標楷體" w:eastAsia="標楷體" w:hAnsi="標楷體" w:cs="Calibri" w:hint="eastAsia"/>
                <w:b/>
              </w:rPr>
              <w:t>服飾穿搭理念與設計構想</w:t>
            </w:r>
          </w:p>
          <w:p w:rsidR="00CD3C2D" w:rsidRDefault="00CD3C2D" w:rsidP="007670B2">
            <w:pPr>
              <w:jc w:val="center"/>
              <w:rPr>
                <w:rFonts w:ascii="標楷體" w:eastAsia="標楷體" w:hAnsi="標楷體" w:cs="Calibri"/>
                <w:b/>
                <w:color w:val="000000"/>
                <w:highlight w:val="yellow"/>
              </w:rPr>
            </w:pPr>
            <w:r>
              <w:rPr>
                <w:rFonts w:ascii="標楷體" w:eastAsia="標楷體" w:hAnsi="標楷體" w:cs="Calibri" w:hint="eastAsia"/>
                <w:b/>
              </w:rPr>
              <w:t>(限300字以內)</w:t>
            </w:r>
          </w:p>
        </w:tc>
        <w:tc>
          <w:tcPr>
            <w:tcW w:w="9214" w:type="dxa"/>
            <w:gridSpan w:val="3"/>
            <w:tcBorders>
              <w:top w:val="single" w:sz="2" w:space="0" w:color="auto"/>
              <w:left w:val="single" w:sz="8" w:space="0" w:color="000000"/>
              <w:bottom w:val="single" w:sz="4"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both"/>
              <w:rPr>
                <w:rFonts w:ascii="標楷體" w:eastAsia="標楷體" w:hAnsi="標楷體" w:cs="Calibri"/>
                <w:sz w:val="22"/>
                <w:highlight w:val="yellow"/>
              </w:rPr>
            </w:pPr>
          </w:p>
        </w:tc>
      </w:tr>
      <w:tr w:rsidR="00CD3C2D" w:rsidTr="007670B2">
        <w:trPr>
          <w:trHeight w:val="4792"/>
        </w:trPr>
        <w:tc>
          <w:tcPr>
            <w:tcW w:w="1374" w:type="dxa"/>
            <w:tcBorders>
              <w:top w:val="single" w:sz="4" w:space="0" w:color="auto"/>
              <w:left w:val="thinThickSmallGap" w:sz="24" w:space="0" w:color="auto"/>
              <w:bottom w:val="thinThickSmallGap" w:sz="2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bCs/>
                <w:kern w:val="0"/>
              </w:rPr>
            </w:pPr>
            <w:r>
              <w:rPr>
                <w:rFonts w:ascii="標楷體" w:eastAsia="標楷體" w:hAnsi="標楷體" w:cs="Calibri" w:hint="eastAsia"/>
                <w:b/>
                <w:bCs/>
                <w:kern w:val="0"/>
              </w:rPr>
              <w:t>影片創作說明</w:t>
            </w:r>
          </w:p>
          <w:p w:rsidR="00CD3C2D" w:rsidRDefault="00CD3C2D" w:rsidP="007670B2">
            <w:pPr>
              <w:jc w:val="center"/>
              <w:rPr>
                <w:rFonts w:ascii="標楷體" w:eastAsia="標楷體" w:hAnsi="標楷體" w:cs="Calibri"/>
                <w:highlight w:val="yellow"/>
              </w:rPr>
            </w:pPr>
            <w:r>
              <w:rPr>
                <w:rFonts w:ascii="標楷體" w:eastAsia="標楷體" w:hAnsi="標楷體" w:cs="Calibri" w:hint="eastAsia"/>
                <w:b/>
                <w:bCs/>
                <w:kern w:val="0"/>
              </w:rPr>
              <w:t>(限200字以內)</w:t>
            </w:r>
          </w:p>
        </w:tc>
        <w:tc>
          <w:tcPr>
            <w:tcW w:w="9214" w:type="dxa"/>
            <w:gridSpan w:val="3"/>
            <w:tcBorders>
              <w:top w:val="single" w:sz="4" w:space="0" w:color="auto"/>
              <w:left w:val="single" w:sz="8" w:space="0" w:color="000000"/>
              <w:bottom w:val="thinThickSmallGap" w:sz="24" w:space="0" w:color="auto"/>
              <w:right w:val="thinThickSmallGap" w:sz="24" w:space="0" w:color="auto"/>
            </w:tcBorders>
            <w:shd w:val="clear" w:color="auto" w:fill="FFFFFF"/>
            <w:tcMar>
              <w:top w:w="15" w:type="dxa"/>
              <w:left w:w="98" w:type="dxa"/>
              <w:bottom w:w="0" w:type="dxa"/>
              <w:right w:w="98" w:type="dxa"/>
            </w:tcMar>
          </w:tcPr>
          <w:p w:rsidR="00CD3C2D" w:rsidRDefault="00CD3C2D" w:rsidP="007670B2">
            <w:pPr>
              <w:jc w:val="both"/>
              <w:rPr>
                <w:rFonts w:ascii="標楷體" w:eastAsia="標楷體" w:hAnsi="標楷體" w:cs="Calibri"/>
                <w:bCs/>
                <w:kern w:val="0"/>
                <w:highlight w:val="yellow"/>
              </w:rPr>
            </w:pPr>
          </w:p>
        </w:tc>
      </w:tr>
    </w:tbl>
    <w:p w:rsidR="00CD3C2D" w:rsidRDefault="00CD3C2D" w:rsidP="00CD3C2D">
      <w:pPr>
        <w:spacing w:line="20" w:lineRule="exact"/>
        <w:rPr>
          <w:rFonts w:ascii="標楷體" w:eastAsia="標楷體" w:hAnsi="標楷體"/>
        </w:rPr>
      </w:pPr>
    </w:p>
    <w:p w:rsidR="00655FB5" w:rsidRPr="00CD3C2D" w:rsidRDefault="00655FB5" w:rsidP="004E45E9">
      <w:pPr>
        <w:spacing w:line="480" w:lineRule="exact"/>
        <w:rPr>
          <w:rFonts w:ascii="標楷體" w:eastAsia="標楷體" w:hAnsi="標楷體"/>
        </w:rPr>
        <w:sectPr w:rsidR="00655FB5" w:rsidRPr="00CD3C2D">
          <w:pgSz w:w="11906" w:h="16838"/>
          <w:pgMar w:top="1440" w:right="1800" w:bottom="1440" w:left="1800" w:header="851" w:footer="992" w:gutter="0"/>
          <w:cols w:space="425"/>
          <w:docGrid w:type="lines" w:linePitch="360"/>
        </w:sectPr>
      </w:pPr>
    </w:p>
    <w:p w:rsidR="00655FB5" w:rsidRPr="00F65F36" w:rsidRDefault="00F65F36" w:rsidP="004E45E9">
      <w:pPr>
        <w:spacing w:line="480" w:lineRule="exact"/>
        <w:ind w:left="280" w:hangingChars="100" w:hanging="280"/>
        <w:jc w:val="both"/>
        <w:rPr>
          <w:rFonts w:ascii="標楷體" w:eastAsia="標楷體" w:hAnsi="標楷體" w:cs="CG Times"/>
          <w:b/>
          <w:sz w:val="28"/>
          <w:szCs w:val="28"/>
        </w:rPr>
      </w:pPr>
      <w:r w:rsidRPr="00F65F36">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4CC65103" wp14:editId="6F1EAC5D">
                <wp:simplePos x="0" y="0"/>
                <wp:positionH relativeFrom="margin">
                  <wp:align>left</wp:align>
                </wp:positionH>
                <wp:positionV relativeFrom="paragraph">
                  <wp:posOffset>6074</wp:posOffset>
                </wp:positionV>
                <wp:extent cx="675640" cy="1404620"/>
                <wp:effectExtent l="0" t="0" r="1016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404620"/>
                        </a:xfrm>
                        <a:prstGeom prst="rect">
                          <a:avLst/>
                        </a:prstGeom>
                        <a:solidFill>
                          <a:srgbClr val="FFFFFF"/>
                        </a:solidFill>
                        <a:ln w="9525">
                          <a:solidFill>
                            <a:srgbClr val="000000"/>
                          </a:solidFill>
                          <a:miter lim="800000"/>
                          <a:headEnd/>
                          <a:tailEnd/>
                        </a:ln>
                      </wps:spPr>
                      <wps:txb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w:t>
                            </w:r>
                            <w:r>
                              <w:rPr>
                                <w:rFonts w:ascii="標楷體" w:eastAsia="標楷體" w:hAnsi="標楷體" w:hint="eastAsia"/>
                                <w:b/>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65103" id="_x0000_s1031" type="#_x0000_t202" style="position:absolute;left:0;text-align:left;margin-left:0;margin-top:.5pt;width:53.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">
                <v:textbox style="mso-fit-shape-to-text:t">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w:t>
                      </w:r>
                      <w:r>
                        <w:rPr>
                          <w:rFonts w:ascii="標楷體" w:eastAsia="標楷體" w:hAnsi="標楷體" w:hint="eastAsia"/>
                          <w:b/>
                        </w:rPr>
                        <w:t>二</w:t>
                      </w:r>
                    </w:p>
                  </w:txbxContent>
                </v:textbox>
                <w10:wrap type="square" anchorx="margin"/>
              </v:shape>
            </w:pict>
          </mc:Fallback>
        </mc:AlternateContent>
      </w:r>
      <w:r w:rsidR="001E069B" w:rsidRPr="00F65F36">
        <w:rPr>
          <w:rFonts w:ascii="標楷體" w:eastAsia="標楷體" w:hAnsi="標楷體" w:cs="CG Times" w:hint="eastAsia"/>
          <w:b/>
          <w:sz w:val="28"/>
          <w:szCs w:val="28"/>
        </w:rPr>
        <w:t>108年中壢商圈穿搭影片募集競賽簡章</w:t>
      </w:r>
      <w:r w:rsidR="00655FB5" w:rsidRPr="00F65F36">
        <w:rPr>
          <w:rFonts w:ascii="標楷體" w:eastAsia="標楷體" w:hAnsi="標楷體" w:cs="CG Times" w:hint="eastAsia"/>
          <w:b/>
          <w:sz w:val="28"/>
          <w:szCs w:val="28"/>
        </w:rPr>
        <w:t xml:space="preserve">　著作財產權授權使用同意書</w:t>
      </w:r>
    </w:p>
    <w:tbl>
      <w:tblPr>
        <w:tblStyle w:val="a4"/>
        <w:tblW w:w="0" w:type="auto"/>
        <w:tblInd w:w="-5" w:type="dxa"/>
        <w:tblLook w:val="04A0" w:firstRow="1" w:lastRow="0" w:firstColumn="1" w:lastColumn="0" w:noHBand="0" w:noVBand="1"/>
      </w:tblPr>
      <w:tblGrid>
        <w:gridCol w:w="9741"/>
      </w:tblGrid>
      <w:tr w:rsidR="00F65F36" w:rsidRPr="00F65F36" w:rsidTr="005B711F">
        <w:trPr>
          <w:trHeight w:val="12429"/>
        </w:trPr>
        <w:tc>
          <w:tcPr>
            <w:tcW w:w="9741" w:type="dxa"/>
          </w:tcPr>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本人_______________________參加主辦單位「</w:t>
            </w:r>
            <w:r w:rsidR="001E069B" w:rsidRPr="00F65F36">
              <w:rPr>
                <w:rFonts w:ascii="標楷體" w:eastAsia="標楷體" w:hAnsi="標楷體" w:cs="CG Times" w:hint="eastAsia"/>
                <w:b/>
                <w:sz w:val="28"/>
                <w:szCs w:val="28"/>
              </w:rPr>
              <w:t>108年中壢商圈穿搭影片募集競賽簡章</w:t>
            </w:r>
            <w:r w:rsidRPr="00F65F36">
              <w:rPr>
                <w:rFonts w:ascii="標楷體" w:eastAsia="標楷體" w:hAnsi="標楷體" w:cs="CG Times" w:hint="eastAsia"/>
                <w:b/>
                <w:sz w:val="28"/>
                <w:szCs w:val="28"/>
              </w:rPr>
              <w:t>」</w:t>
            </w:r>
            <w:r w:rsidRPr="00F65F36">
              <w:rPr>
                <w:rFonts w:ascii="標楷體" w:eastAsia="標楷體" w:hAnsi="標楷體" w:cs="CIDFont+F1" w:hint="eastAsia"/>
                <w:kern w:val="0"/>
                <w:sz w:val="28"/>
                <w:szCs w:val="28"/>
              </w:rPr>
              <w:t>，保證參選之作品，作品名稱_______________________________</w:t>
            </w:r>
            <w:r w:rsidRPr="00F65F36">
              <w:rPr>
                <w:rFonts w:ascii="標楷體" w:eastAsia="標楷體" w:hAnsi="標楷體" w:cs="CIDFont+F1"/>
                <w:kern w:val="0"/>
                <w:sz w:val="28"/>
                <w:szCs w:val="28"/>
              </w:rPr>
              <w:t xml:space="preserve">      </w:t>
            </w:r>
            <w:r w:rsidRPr="00F65F36">
              <w:rPr>
                <w:rFonts w:ascii="標楷體" w:eastAsia="標楷體" w:hAnsi="標楷體" w:cs="CIDFont+F1" w:hint="eastAsia"/>
                <w:kern w:val="0"/>
                <w:sz w:val="28"/>
                <w:szCs w:val="28"/>
              </w:rPr>
              <w:t>（以下簡稱作品），係出於本人團隊之原始創作，並未公開發表或展出，亦未曾獲其他單位獎項或補助，絕無侵害他人著作之事宜，若有涉及智慧財產權之侵權及不法行為，本人願負相關之法律責任。</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本人同意著作財產權及再授權著作財產權歸屬於主辦單位，主辦單位對於參與徵選作品之著作權享有無償使用權，日後不限地域、次數、時間得公開播放、公開推廣、重製、編輯之權利，且不另支付得獎人稿費及版稅，本人無異議亦不另行索取費用。</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本人作品如有仿冒或抄襲他人作品、著作權不明、違反著作權相關法令、不符合本徵選辦法者，如經查證屬實，主辦單位得逕予取消得獎資格，並追回獎金及獎狀。</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如有其他未盡事宜，主辦單位保有自行增訂、刪除本活動內容之權利，活動若有需變更的項目、條款、辦法，皆透過本活動網站公告。若是參賽者無法接受活動網站變更後結果，則參賽者有權放棄參賽資格。</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參與本活動需符合活動公告之注意事項及相關規範，如有違反則視為放棄參賽資格，參賽者之違法事由概由其自行負責。</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p>
          <w:p w:rsidR="00655FB5" w:rsidRPr="00F65F36" w:rsidRDefault="00655FB5" w:rsidP="001E069B">
            <w:pPr>
              <w:autoSpaceDE w:val="0"/>
              <w:autoSpaceDN w:val="0"/>
              <w:adjustRightInd w:val="0"/>
              <w:spacing w:beforeLines="50" w:before="180" w:line="480" w:lineRule="exact"/>
              <w:ind w:rightChars="55" w:right="132"/>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 xml:space="preserve">參賽者代表：                                       </w:t>
            </w:r>
            <w:r w:rsidRPr="00F65F36">
              <w:rPr>
                <w:rFonts w:ascii="標楷體" w:eastAsia="標楷體" w:hAnsi="標楷體" w:cs="CIDFont+F1"/>
                <w:kern w:val="0"/>
                <w:sz w:val="28"/>
                <w:szCs w:val="28"/>
              </w:rPr>
              <w:t xml:space="preserve"> </w:t>
            </w:r>
            <w:r w:rsidRPr="00F65F36">
              <w:rPr>
                <w:rFonts w:ascii="標楷體" w:eastAsia="標楷體" w:hAnsi="標楷體" w:cs="CIDFont+F1" w:hint="eastAsia"/>
                <w:kern w:val="0"/>
                <w:sz w:val="28"/>
                <w:szCs w:val="28"/>
              </w:rPr>
              <w:t>（簽章）</w:t>
            </w:r>
          </w:p>
          <w:p w:rsidR="00655FB5" w:rsidRPr="00F65F36" w:rsidRDefault="00655FB5" w:rsidP="001E069B">
            <w:pPr>
              <w:autoSpaceDE w:val="0"/>
              <w:autoSpaceDN w:val="0"/>
              <w:adjustRightInd w:val="0"/>
              <w:spacing w:beforeLines="50" w:before="180" w:line="480" w:lineRule="exact"/>
              <w:ind w:rightChars="55" w:right="132"/>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身分證字號：</w:t>
            </w:r>
          </w:p>
          <w:p w:rsidR="00655FB5" w:rsidRPr="00F65F36" w:rsidRDefault="00655FB5" w:rsidP="001E069B">
            <w:pPr>
              <w:autoSpaceDE w:val="0"/>
              <w:autoSpaceDN w:val="0"/>
              <w:adjustRightInd w:val="0"/>
              <w:spacing w:beforeLines="50" w:before="180" w:line="480" w:lineRule="exact"/>
              <w:ind w:rightChars="55" w:right="132"/>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住址：</w:t>
            </w:r>
          </w:p>
          <w:p w:rsidR="00655FB5" w:rsidRPr="00F65F36" w:rsidRDefault="00655FB5" w:rsidP="001E069B">
            <w:pPr>
              <w:autoSpaceDE w:val="0"/>
              <w:autoSpaceDN w:val="0"/>
              <w:adjustRightInd w:val="0"/>
              <w:spacing w:beforeLines="50" w:before="180" w:line="480" w:lineRule="exact"/>
              <w:ind w:rightChars="55" w:right="132"/>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電話：</w:t>
            </w:r>
          </w:p>
          <w:p w:rsidR="00655FB5" w:rsidRPr="00F65F36" w:rsidRDefault="00655FB5" w:rsidP="001E069B">
            <w:pPr>
              <w:spacing w:beforeLines="50" w:before="180" w:line="480" w:lineRule="exact"/>
              <w:ind w:rightChars="55" w:right="132"/>
              <w:jc w:val="center"/>
              <w:rPr>
                <w:rFonts w:ascii="標楷體" w:eastAsia="標楷體" w:hAnsi="標楷體" w:cs="CG Times"/>
                <w:b/>
                <w:sz w:val="28"/>
                <w:szCs w:val="28"/>
              </w:rPr>
            </w:pPr>
            <w:r w:rsidRPr="003545FF">
              <w:rPr>
                <w:rFonts w:ascii="標楷體" w:eastAsia="標楷體" w:hAnsi="標楷體" w:cs="CIDFont+F1" w:hint="eastAsia"/>
                <w:spacing w:val="135"/>
                <w:kern w:val="0"/>
                <w:sz w:val="28"/>
                <w:szCs w:val="28"/>
                <w:fitText w:val="5600" w:id="1956392704"/>
              </w:rPr>
              <w:t>中華民國</w:t>
            </w:r>
            <w:r w:rsidR="001E069B" w:rsidRPr="003545FF">
              <w:rPr>
                <w:rFonts w:ascii="標楷體" w:eastAsia="標楷體" w:hAnsi="標楷體" w:cs="CIDFont+F1" w:hint="eastAsia"/>
                <w:spacing w:val="135"/>
                <w:kern w:val="0"/>
                <w:sz w:val="28"/>
                <w:szCs w:val="28"/>
                <w:fitText w:val="5600" w:id="1956392704"/>
              </w:rPr>
              <w:t>1</w:t>
            </w:r>
            <w:r w:rsidR="001E069B" w:rsidRPr="003545FF">
              <w:rPr>
                <w:rFonts w:ascii="標楷體" w:eastAsia="標楷體" w:hAnsi="標楷體" w:cs="CIDFont+F1"/>
                <w:spacing w:val="135"/>
                <w:kern w:val="0"/>
                <w:sz w:val="28"/>
                <w:szCs w:val="28"/>
                <w:fitText w:val="5600" w:id="1956392704"/>
              </w:rPr>
              <w:t>08</w:t>
            </w:r>
            <w:r w:rsidRPr="003545FF">
              <w:rPr>
                <w:rFonts w:ascii="標楷體" w:eastAsia="標楷體" w:hAnsi="標楷體" w:cs="CIDFont+F1" w:hint="eastAsia"/>
                <w:spacing w:val="135"/>
                <w:kern w:val="0"/>
                <w:sz w:val="28"/>
                <w:szCs w:val="28"/>
                <w:fitText w:val="5600" w:id="1956392704"/>
              </w:rPr>
              <w:t>年</w:t>
            </w:r>
            <w:r w:rsidRPr="003545FF">
              <w:rPr>
                <w:rFonts w:ascii="標楷體" w:eastAsia="標楷體" w:hAnsi="標楷體" w:cs="CIDFont+F1"/>
                <w:spacing w:val="135"/>
                <w:kern w:val="0"/>
                <w:sz w:val="28"/>
                <w:szCs w:val="28"/>
                <w:fitText w:val="5600" w:id="1956392704"/>
              </w:rPr>
              <w:t xml:space="preserve"> </w:t>
            </w:r>
            <w:r w:rsidRPr="003545FF">
              <w:rPr>
                <w:rFonts w:ascii="標楷體" w:eastAsia="標楷體" w:hAnsi="標楷體" w:cs="CIDFont+F1" w:hint="eastAsia"/>
                <w:spacing w:val="135"/>
                <w:kern w:val="0"/>
                <w:sz w:val="28"/>
                <w:szCs w:val="28"/>
                <w:fitText w:val="5600" w:id="1956392704"/>
              </w:rPr>
              <w:t>月</w:t>
            </w:r>
            <w:r w:rsidRPr="003545FF">
              <w:rPr>
                <w:rFonts w:ascii="標楷體" w:eastAsia="標楷體" w:hAnsi="標楷體" w:cs="CIDFont+F1"/>
                <w:spacing w:val="135"/>
                <w:kern w:val="0"/>
                <w:sz w:val="28"/>
                <w:szCs w:val="28"/>
                <w:fitText w:val="5600" w:id="1956392704"/>
              </w:rPr>
              <w:t xml:space="preserve"> </w:t>
            </w:r>
            <w:r w:rsidRPr="003545FF">
              <w:rPr>
                <w:rFonts w:ascii="標楷體" w:eastAsia="標楷體" w:hAnsi="標楷體" w:cs="CIDFont+F1" w:hint="eastAsia"/>
                <w:spacing w:val="22"/>
                <w:kern w:val="0"/>
                <w:sz w:val="28"/>
                <w:szCs w:val="28"/>
                <w:fitText w:val="5600" w:id="1956392704"/>
              </w:rPr>
              <w:t>日</w:t>
            </w:r>
          </w:p>
        </w:tc>
      </w:tr>
    </w:tbl>
    <w:p w:rsidR="00F46C44" w:rsidRDefault="00F46C44" w:rsidP="004E45E9">
      <w:pPr>
        <w:spacing w:line="480" w:lineRule="exact"/>
        <w:rPr>
          <w:rFonts w:ascii="標楷體" w:eastAsia="標楷體" w:hAnsi="標楷體"/>
        </w:rPr>
        <w:sectPr w:rsidR="00F46C44" w:rsidSect="00655FB5">
          <w:pgSz w:w="11906" w:h="16838"/>
          <w:pgMar w:top="1440" w:right="1080" w:bottom="1440" w:left="1080" w:header="851" w:footer="992" w:gutter="0"/>
          <w:cols w:space="425"/>
          <w:docGrid w:type="lines" w:linePitch="360"/>
        </w:sectPr>
      </w:pPr>
    </w:p>
    <w:p w:rsidR="00F46C44" w:rsidRDefault="00F65F36" w:rsidP="00F65F36">
      <w:pPr>
        <w:spacing w:afterLines="50" w:after="180" w:line="480" w:lineRule="exact"/>
        <w:rPr>
          <w:rFonts w:ascii="標楷體" w:eastAsia="標楷體" w:hAnsi="標楷體" w:cs="CG Times"/>
          <w:b/>
          <w:sz w:val="28"/>
          <w:szCs w:val="28"/>
        </w:rPr>
      </w:pPr>
      <w:r w:rsidRPr="00F65F36">
        <w:rPr>
          <w:rFonts w:ascii="標楷體" w:eastAsia="標楷體" w:hAnsi="標楷體"/>
          <w:b/>
          <w:noProof/>
          <w:sz w:val="28"/>
          <w:szCs w:val="28"/>
        </w:rPr>
        <w:lastRenderedPageBreak/>
        <mc:AlternateContent>
          <mc:Choice Requires="wps">
            <w:drawing>
              <wp:anchor distT="45720" distB="45720" distL="114300" distR="114300" simplePos="0" relativeHeight="251663360" behindDoc="0" locked="0" layoutInCell="1" allowOverlap="1" wp14:anchorId="4CC65103" wp14:editId="6F1EAC5D">
                <wp:simplePos x="0" y="0"/>
                <wp:positionH relativeFrom="margin">
                  <wp:align>left</wp:align>
                </wp:positionH>
                <wp:positionV relativeFrom="paragraph">
                  <wp:posOffset>6074</wp:posOffset>
                </wp:positionV>
                <wp:extent cx="675640" cy="301625"/>
                <wp:effectExtent l="0" t="0" r="10160" b="222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02150"/>
                        </a:xfrm>
                        <a:prstGeom prst="rect">
                          <a:avLst/>
                        </a:prstGeom>
                        <a:solidFill>
                          <a:srgbClr val="FFFFFF"/>
                        </a:solidFill>
                        <a:ln w="9525">
                          <a:solidFill>
                            <a:srgbClr val="000000"/>
                          </a:solidFill>
                          <a:miter lim="800000"/>
                          <a:headEnd/>
                          <a:tailEnd/>
                        </a:ln>
                      </wps:spPr>
                      <wps:txb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w:t>
                            </w:r>
                            <w:r>
                              <w:rPr>
                                <w:rFonts w:ascii="標楷體" w:eastAsia="標楷體" w:hAnsi="標楷體" w:hint="eastAsia"/>
                                <w:b/>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65103" id="_x0000_s1032" type="#_x0000_t202" style="position:absolute;margin-left:0;margin-top:.5pt;width:53.2pt;height:23.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">
                <v:textbo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w:t>
                      </w:r>
                      <w:proofErr w:type="gramStart"/>
                      <w:r>
                        <w:rPr>
                          <w:rFonts w:ascii="標楷體" w:eastAsia="標楷體" w:hAnsi="標楷體" w:hint="eastAsia"/>
                          <w:b/>
                        </w:rPr>
                        <w:t>三</w:t>
                      </w:r>
                      <w:proofErr w:type="gramEnd"/>
                    </w:p>
                  </w:txbxContent>
                </v:textbox>
                <w10:wrap type="square" anchorx="margin"/>
              </v:shape>
            </w:pict>
          </mc:Fallback>
        </mc:AlternateContent>
      </w:r>
      <w:r w:rsidR="00F46C44">
        <w:rPr>
          <w:rFonts w:ascii="標楷體" w:eastAsia="標楷體" w:hAnsi="標楷體" w:cs="CG Times" w:hint="eastAsia"/>
          <w:b/>
          <w:sz w:val="28"/>
          <w:szCs w:val="28"/>
        </w:rPr>
        <w:t>中壢</w:t>
      </w:r>
      <w:r w:rsidR="005B711F">
        <w:rPr>
          <w:rFonts w:ascii="標楷體" w:eastAsia="標楷體" w:hAnsi="標楷體" w:cs="CG Times" w:hint="eastAsia"/>
          <w:b/>
          <w:sz w:val="28"/>
          <w:szCs w:val="28"/>
        </w:rPr>
        <w:t>五大</w:t>
      </w:r>
      <w:r w:rsidR="00F46C44">
        <w:rPr>
          <w:rFonts w:ascii="標楷體" w:eastAsia="標楷體" w:hAnsi="標楷體" w:cs="CG Times" w:hint="eastAsia"/>
          <w:b/>
          <w:sz w:val="28"/>
          <w:szCs w:val="28"/>
        </w:rPr>
        <w:t>商圈範圍說明</w:t>
      </w:r>
    </w:p>
    <w:p w:rsidR="006A6985" w:rsidRDefault="006A6985" w:rsidP="00F65F36">
      <w:pPr>
        <w:spacing w:beforeLines="50" w:before="180" w:line="440" w:lineRule="exact"/>
        <w:jc w:val="both"/>
        <w:rPr>
          <w:rFonts w:ascii="標楷體" w:eastAsia="標楷體" w:hAnsi="標楷體" w:cs="CG Times"/>
          <w:b/>
          <w:sz w:val="28"/>
          <w:szCs w:val="28"/>
        </w:rPr>
      </w:pPr>
      <w:r>
        <w:rPr>
          <w:rFonts w:ascii="標楷體" w:eastAsia="標楷體" w:hAnsi="標楷體" w:hint="eastAsia"/>
          <w:szCs w:val="24"/>
        </w:rPr>
        <w:t>（約會提案主題建議內容僅供參考，實際拍攝內容可視主題而定）</w:t>
      </w:r>
    </w:p>
    <w:tbl>
      <w:tblPr>
        <w:tblStyle w:val="a4"/>
        <w:tblW w:w="9776" w:type="dxa"/>
        <w:jc w:val="center"/>
        <w:tblLook w:val="04A0" w:firstRow="1" w:lastRow="0" w:firstColumn="1" w:lastColumn="0" w:noHBand="0" w:noVBand="1"/>
      </w:tblPr>
      <w:tblGrid>
        <w:gridCol w:w="1555"/>
        <w:gridCol w:w="8221"/>
      </w:tblGrid>
      <w:tr w:rsidR="006A6985" w:rsidRPr="006A6985" w:rsidTr="005B711F">
        <w:trPr>
          <w:jc w:val="center"/>
        </w:trPr>
        <w:tc>
          <w:tcPr>
            <w:tcW w:w="1555" w:type="dxa"/>
            <w:shd w:val="clear" w:color="auto" w:fill="D0CECE" w:themeFill="background2" w:themeFillShade="E6"/>
            <w:vAlign w:val="center"/>
          </w:tcPr>
          <w:p w:rsidR="00F46C44" w:rsidRPr="006A6985" w:rsidRDefault="00F46C44" w:rsidP="00B03B06">
            <w:pPr>
              <w:spacing w:line="440" w:lineRule="exact"/>
              <w:jc w:val="center"/>
              <w:rPr>
                <w:rFonts w:ascii="標楷體" w:eastAsia="標楷體" w:hAnsi="標楷體" w:cs="CG Times"/>
                <w:b/>
                <w:szCs w:val="24"/>
              </w:rPr>
            </w:pPr>
            <w:r w:rsidRPr="006A6985">
              <w:rPr>
                <w:rFonts w:ascii="標楷體" w:eastAsia="標楷體" w:hAnsi="標楷體" w:cs="CG Times" w:hint="eastAsia"/>
                <w:b/>
                <w:szCs w:val="24"/>
              </w:rPr>
              <w:t>商圈名稱</w:t>
            </w:r>
          </w:p>
        </w:tc>
        <w:tc>
          <w:tcPr>
            <w:tcW w:w="8221" w:type="dxa"/>
            <w:shd w:val="clear" w:color="auto" w:fill="D0CECE" w:themeFill="background2" w:themeFillShade="E6"/>
            <w:vAlign w:val="center"/>
          </w:tcPr>
          <w:p w:rsidR="00F46C44" w:rsidRPr="006A6985" w:rsidRDefault="00F46C44" w:rsidP="00B03B06">
            <w:pPr>
              <w:spacing w:line="440" w:lineRule="exact"/>
              <w:jc w:val="center"/>
              <w:rPr>
                <w:rFonts w:ascii="標楷體" w:eastAsia="標楷體" w:hAnsi="標楷體" w:cs="CG Times"/>
                <w:b/>
                <w:szCs w:val="24"/>
              </w:rPr>
            </w:pPr>
            <w:r w:rsidRPr="006A6985">
              <w:rPr>
                <w:rFonts w:ascii="標楷體" w:eastAsia="標楷體" w:hAnsi="標楷體" w:cs="CG Times" w:hint="eastAsia"/>
                <w:b/>
                <w:szCs w:val="24"/>
              </w:rPr>
              <w:t>區域範圍</w:t>
            </w:r>
          </w:p>
        </w:tc>
      </w:tr>
      <w:tr w:rsidR="006A6985" w:rsidRPr="006A6985" w:rsidTr="005B711F">
        <w:trPr>
          <w:jc w:val="center"/>
        </w:trPr>
        <w:tc>
          <w:tcPr>
            <w:tcW w:w="1555" w:type="dxa"/>
            <w:vMerge w:val="restart"/>
            <w:vAlign w:val="center"/>
          </w:tcPr>
          <w:p w:rsidR="005B711F"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中壢車站</w:t>
            </w:r>
          </w:p>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商圈</w:t>
            </w:r>
          </w:p>
        </w:tc>
        <w:tc>
          <w:tcPr>
            <w:tcW w:w="8221" w:type="dxa"/>
            <w:vAlign w:val="center"/>
          </w:tcPr>
          <w:p w:rsidR="00B656E9" w:rsidRPr="00B656E9" w:rsidRDefault="00AA3399" w:rsidP="00B03B06">
            <w:pPr>
              <w:spacing w:line="440" w:lineRule="exact"/>
              <w:jc w:val="both"/>
              <w:rPr>
                <w:rFonts w:ascii="標楷體" w:eastAsia="標楷體" w:hAnsi="標楷體" w:cs="CG Times"/>
                <w:szCs w:val="24"/>
              </w:rPr>
            </w:pPr>
            <w:r w:rsidRPr="006A6985">
              <w:rPr>
                <w:rFonts w:ascii="標楷體" w:eastAsia="標楷體" w:hAnsi="標楷體" w:cs="CG Times" w:hint="eastAsia"/>
                <w:szCs w:val="24"/>
              </w:rPr>
              <w:t>位於中壢火車站站前出口處，以中正路為主，橫向包含建國路、復興路、延平路等為區域範圍構成。</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both"/>
              <w:rPr>
                <w:rFonts w:ascii="標楷體" w:eastAsia="標楷體" w:hAnsi="標楷體" w:cs="CG Times"/>
                <w:b/>
                <w:szCs w:val="24"/>
              </w:rPr>
            </w:pPr>
            <w:r w:rsidRPr="006A6985">
              <w:rPr>
                <w:rFonts w:ascii="標楷體" w:eastAsia="標楷體" w:hAnsi="標楷體" w:hint="eastAsia"/>
                <w:szCs w:val="24"/>
              </w:rPr>
              <w:t>五號倉庫、歷史軌跡、老街溪、親子生活</w:t>
            </w:r>
            <w:r w:rsidR="00E5402E">
              <w:rPr>
                <w:rFonts w:ascii="標楷體" w:eastAsia="標楷體" w:hAnsi="標楷體" w:hint="eastAsia"/>
                <w:szCs w:val="24"/>
              </w:rPr>
              <w:t>、中壢三寶</w:t>
            </w:r>
            <w:r w:rsidR="005B711F">
              <w:rPr>
                <w:rFonts w:ascii="標楷體" w:eastAsia="標楷體" w:hAnsi="標楷體" w:hint="eastAsia"/>
                <w:szCs w:val="24"/>
              </w:rPr>
              <w:t>（</w:t>
            </w:r>
            <w:r w:rsidR="00E5402E">
              <w:rPr>
                <w:rFonts w:ascii="標楷體" w:eastAsia="標楷體" w:hAnsi="標楷體" w:hint="eastAsia"/>
                <w:szCs w:val="24"/>
              </w:rPr>
              <w:t>牛肉麵、花生酥糖、鐮刀</w:t>
            </w:r>
            <w:r w:rsidR="005B711F">
              <w:rPr>
                <w:rFonts w:ascii="標楷體" w:eastAsia="標楷體" w:hAnsi="標楷體" w:hint="eastAsia"/>
                <w:szCs w:val="24"/>
              </w:rPr>
              <w:t>）</w:t>
            </w:r>
            <w:r w:rsidR="00B03B06">
              <w:rPr>
                <w:rFonts w:ascii="標楷體" w:eastAsia="標楷體" w:hAnsi="標楷體" w:hint="eastAsia"/>
                <w:szCs w:val="24"/>
              </w:rPr>
              <w:t>。</w:t>
            </w:r>
          </w:p>
        </w:tc>
      </w:tr>
      <w:tr w:rsidR="006A6985" w:rsidRPr="006A6985" w:rsidTr="005B711F">
        <w:trPr>
          <w:jc w:val="center"/>
        </w:trPr>
        <w:tc>
          <w:tcPr>
            <w:tcW w:w="1555" w:type="dxa"/>
            <w:vMerge w:val="restart"/>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中平商圈</w:t>
            </w:r>
          </w:p>
        </w:tc>
        <w:tc>
          <w:tcPr>
            <w:tcW w:w="8221" w:type="dxa"/>
            <w:vAlign w:val="center"/>
          </w:tcPr>
          <w:p w:rsidR="00AA3399" w:rsidRPr="006A6985" w:rsidRDefault="00B03B06" w:rsidP="00B03B06">
            <w:pPr>
              <w:spacing w:line="440" w:lineRule="exact"/>
              <w:jc w:val="both"/>
              <w:rPr>
                <w:rFonts w:ascii="標楷體" w:eastAsia="標楷體" w:hAnsi="標楷體" w:cs="CG Times"/>
                <w:szCs w:val="24"/>
              </w:rPr>
            </w:pPr>
            <w:r w:rsidRPr="006A6985">
              <w:rPr>
                <w:rFonts w:ascii="標楷體" w:eastAsia="標楷體" w:hAnsi="標楷體" w:cs="CG Times" w:hint="eastAsia"/>
                <w:szCs w:val="24"/>
              </w:rPr>
              <w:t>以</w:t>
            </w:r>
            <w:r>
              <w:rPr>
                <w:rFonts w:ascii="標楷體" w:eastAsia="標楷體" w:hAnsi="標楷體" w:cs="CG Times" w:hint="eastAsia"/>
                <w:szCs w:val="24"/>
              </w:rPr>
              <w:t>中壢中平</w:t>
            </w:r>
            <w:r w:rsidRPr="006A6985">
              <w:rPr>
                <w:rFonts w:ascii="標楷體" w:eastAsia="標楷體" w:hAnsi="標楷體" w:cs="CG Times" w:hint="eastAsia"/>
                <w:szCs w:val="24"/>
              </w:rPr>
              <w:t>路為主</w:t>
            </w:r>
            <w:r>
              <w:rPr>
                <w:rFonts w:ascii="標楷體" w:eastAsia="標楷體" w:hAnsi="標楷體" w:cs="CG Times" w:hint="eastAsia"/>
                <w:szCs w:val="24"/>
              </w:rPr>
              <w:t>，</w:t>
            </w:r>
            <w:r w:rsidRPr="00B03B06">
              <w:rPr>
                <w:rFonts w:ascii="標楷體" w:eastAsia="標楷體" w:hAnsi="標楷體" w:cs="CG Times" w:hint="eastAsia"/>
                <w:szCs w:val="24"/>
              </w:rPr>
              <w:t>範圍涵蓋中壢區中正路、元化路、中山路及延平路所包圍之街區範圍</w:t>
            </w:r>
            <w:r w:rsidR="006A6985" w:rsidRPr="006A6985">
              <w:rPr>
                <w:rFonts w:ascii="標楷體" w:eastAsia="標楷體" w:hAnsi="標楷體" w:cs="CG Times" w:hint="eastAsia"/>
                <w:szCs w:val="24"/>
              </w:rPr>
              <w:t>。</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B03B06" w:rsidP="00B03B06">
            <w:pPr>
              <w:spacing w:line="440" w:lineRule="exact"/>
              <w:jc w:val="both"/>
              <w:rPr>
                <w:rFonts w:ascii="標楷體" w:eastAsia="標楷體" w:hAnsi="標楷體"/>
                <w:szCs w:val="24"/>
              </w:rPr>
            </w:pPr>
            <w:r>
              <w:rPr>
                <w:rFonts w:ascii="Times New Roman" w:eastAsia="標楷體" w:hAnsi="Times New Roman" w:cs="Times New Roman"/>
                <w:color w:val="000000"/>
              </w:rPr>
              <w:t>中平商圈徒步區、「上街」打鐵店、新明市場、興國市場</w:t>
            </w:r>
            <w:r>
              <w:rPr>
                <w:rFonts w:ascii="Times New Roman" w:eastAsia="標楷體" w:hAnsi="Times New Roman" w:cs="Times New Roman" w:hint="eastAsia"/>
                <w:color w:val="000000"/>
              </w:rPr>
              <w:t>（</w:t>
            </w:r>
            <w:r>
              <w:rPr>
                <w:rFonts w:ascii="Times New Roman" w:eastAsia="標楷體" w:hAnsi="Times New Roman" w:cs="Times New Roman"/>
                <w:color w:val="000000"/>
              </w:rPr>
              <w:t>番薯市場</w:t>
            </w:r>
            <w:r>
              <w:rPr>
                <w:rFonts w:ascii="Times New Roman" w:eastAsia="標楷體" w:hAnsi="Times New Roman" w:cs="Times New Roman" w:hint="eastAsia"/>
                <w:color w:val="000000"/>
              </w:rPr>
              <w:t>）</w:t>
            </w:r>
            <w:r>
              <w:rPr>
                <w:rFonts w:ascii="Times New Roman" w:eastAsia="標楷體" w:hAnsi="Times New Roman" w:cs="Times New Roman"/>
                <w:color w:val="000000"/>
              </w:rPr>
              <w:t>、長老教會、特色老店</w:t>
            </w:r>
            <w:r>
              <w:rPr>
                <w:rFonts w:ascii="Times New Roman" w:eastAsia="標楷體" w:hAnsi="Times New Roman" w:cs="Times New Roman" w:hint="eastAsia"/>
                <w:color w:val="000000"/>
              </w:rPr>
              <w:t>（</w:t>
            </w:r>
            <w:r>
              <w:rPr>
                <w:rFonts w:ascii="Times New Roman" w:eastAsia="標楷體" w:hAnsi="Times New Roman" w:cs="Times New Roman"/>
                <w:color w:val="000000"/>
              </w:rPr>
              <w:t>如中壢肉圓或新珍香餅行</w:t>
            </w:r>
            <w:r>
              <w:rPr>
                <w:rFonts w:ascii="Times New Roman" w:eastAsia="標楷體" w:hAnsi="Times New Roman" w:cs="Times New Roman" w:hint="eastAsia"/>
                <w:color w:val="000000"/>
              </w:rPr>
              <w:t>）</w:t>
            </w:r>
            <w:r>
              <w:rPr>
                <w:rFonts w:ascii="Times New Roman" w:eastAsia="標楷體" w:hAnsi="Times New Roman" w:cs="Times New Roman"/>
                <w:color w:val="000000"/>
              </w:rPr>
              <w:t>、中平故事館、入口意象</w:t>
            </w:r>
            <w:r>
              <w:rPr>
                <w:rFonts w:ascii="Times New Roman" w:eastAsia="標楷體" w:hAnsi="Times New Roman" w:cs="Times New Roman"/>
                <w:color w:val="000000"/>
              </w:rPr>
              <w:t>…</w:t>
            </w:r>
            <w:r>
              <w:rPr>
                <w:rFonts w:ascii="Times New Roman" w:eastAsia="標楷體" w:hAnsi="Times New Roman" w:cs="Times New Roman"/>
                <w:color w:val="000000"/>
              </w:rPr>
              <w:t>等</w:t>
            </w:r>
            <w:r>
              <w:rPr>
                <w:rFonts w:ascii="標楷體" w:eastAsia="標楷體" w:hAnsi="標楷體" w:hint="eastAsia"/>
                <w:szCs w:val="24"/>
              </w:rPr>
              <w:t>。</w:t>
            </w:r>
          </w:p>
        </w:tc>
      </w:tr>
      <w:tr w:rsidR="006A6985" w:rsidRPr="006A6985" w:rsidTr="005B711F">
        <w:trPr>
          <w:jc w:val="center"/>
        </w:trPr>
        <w:tc>
          <w:tcPr>
            <w:tcW w:w="1555" w:type="dxa"/>
            <w:vMerge w:val="restart"/>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中原商圈</w:t>
            </w:r>
          </w:p>
        </w:tc>
        <w:tc>
          <w:tcPr>
            <w:tcW w:w="8221" w:type="dxa"/>
            <w:vAlign w:val="center"/>
          </w:tcPr>
          <w:p w:rsidR="00B656E9" w:rsidRPr="00B656E9" w:rsidRDefault="00B656E9" w:rsidP="00B03B06">
            <w:pPr>
              <w:spacing w:line="440" w:lineRule="exact"/>
              <w:jc w:val="both"/>
              <w:rPr>
                <w:rFonts w:ascii="Times New Roman" w:eastAsia="標楷體" w:hAnsi="Times New Roman" w:cs="Times New Roman"/>
                <w:color w:val="000000"/>
              </w:rPr>
            </w:pPr>
            <w:r>
              <w:rPr>
                <w:rFonts w:ascii="Times New Roman" w:eastAsia="標楷體" w:hAnsi="Times New Roman" w:cs="Times New Roman"/>
                <w:color w:val="000000"/>
              </w:rPr>
              <w:t>又稱中原大學商圈。範圍涵蓋中壢區實踐路、大仁街、弘揚路、力行北街、中北路及新中北路所包圍之街區範圍</w:t>
            </w:r>
            <w:r w:rsidR="00B03B06">
              <w:rPr>
                <w:rFonts w:ascii="Times New Roman" w:eastAsia="標楷體" w:hAnsi="Times New Roman" w:cs="Times New Roman" w:hint="eastAsia"/>
                <w:color w:val="000000"/>
              </w:rPr>
              <w:t>。</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B656E9"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B656E9" w:rsidRPr="00B656E9" w:rsidRDefault="00AA3399" w:rsidP="00B03B06">
            <w:pPr>
              <w:spacing w:line="440" w:lineRule="exact"/>
              <w:jc w:val="both"/>
              <w:rPr>
                <w:rFonts w:ascii="標楷體" w:eastAsia="標楷體" w:hAnsi="標楷體"/>
                <w:szCs w:val="24"/>
              </w:rPr>
            </w:pPr>
            <w:r w:rsidRPr="006A6985">
              <w:rPr>
                <w:rFonts w:ascii="標楷體" w:eastAsia="標楷體" w:hAnsi="標楷體" w:hint="eastAsia"/>
                <w:szCs w:val="24"/>
              </w:rPr>
              <w:t>戲院文藝、流行文化、青春生活</w:t>
            </w:r>
            <w:r w:rsidR="00B656E9">
              <w:rPr>
                <w:rFonts w:ascii="標楷體" w:eastAsia="標楷體" w:hAnsi="標楷體" w:hint="eastAsia"/>
                <w:szCs w:val="24"/>
              </w:rPr>
              <w:t>，</w:t>
            </w:r>
            <w:r w:rsidR="00B656E9">
              <w:rPr>
                <w:rFonts w:ascii="Times New Roman" w:eastAsia="標楷體" w:hAnsi="Times New Roman" w:cs="Times New Roman"/>
                <w:color w:val="000000"/>
              </w:rPr>
              <w:t>中原大學、中原夜市、夜市文化與美食介紹、百貨批發老店「由申甲」、中原戲院</w:t>
            </w:r>
            <w:r w:rsidR="00B656E9">
              <w:rPr>
                <w:rFonts w:ascii="Times New Roman" w:eastAsia="標楷體" w:hAnsi="Times New Roman" w:cs="Times New Roman"/>
                <w:color w:val="000000"/>
              </w:rPr>
              <w:t>…</w:t>
            </w:r>
            <w:r w:rsidR="00B656E9">
              <w:rPr>
                <w:rFonts w:ascii="Times New Roman" w:eastAsia="標楷體" w:hAnsi="Times New Roman" w:cs="Times New Roman"/>
                <w:color w:val="000000"/>
              </w:rPr>
              <w:t>等</w:t>
            </w:r>
            <w:r w:rsidR="00B03B06">
              <w:rPr>
                <w:rFonts w:ascii="Times New Roman" w:eastAsia="標楷體" w:hAnsi="Times New Roman" w:cs="Times New Roman" w:hint="eastAsia"/>
                <w:color w:val="000000"/>
              </w:rPr>
              <w:t>。</w:t>
            </w:r>
          </w:p>
        </w:tc>
      </w:tr>
      <w:tr w:rsidR="006A6985" w:rsidRPr="006A6985" w:rsidTr="005B711F">
        <w:trPr>
          <w:jc w:val="center"/>
        </w:trPr>
        <w:tc>
          <w:tcPr>
            <w:tcW w:w="1555" w:type="dxa"/>
            <w:vMerge w:val="restart"/>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六和商圈</w:t>
            </w:r>
          </w:p>
        </w:tc>
        <w:tc>
          <w:tcPr>
            <w:tcW w:w="8221" w:type="dxa"/>
            <w:vAlign w:val="center"/>
          </w:tcPr>
          <w:p w:rsidR="00B656E9" w:rsidRPr="006A6985" w:rsidRDefault="00B656E9" w:rsidP="00B03B06">
            <w:pPr>
              <w:spacing w:line="440" w:lineRule="exact"/>
              <w:jc w:val="both"/>
              <w:rPr>
                <w:rFonts w:ascii="標楷體" w:eastAsia="標楷體" w:hAnsi="標楷體" w:cs="CG Times"/>
                <w:szCs w:val="24"/>
              </w:rPr>
            </w:pPr>
            <w:r>
              <w:rPr>
                <w:rFonts w:ascii="Times New Roman" w:eastAsia="標楷體" w:hAnsi="Times New Roman" w:cs="Times New Roman"/>
                <w:color w:val="000000"/>
              </w:rPr>
              <w:t>以</w:t>
            </w:r>
            <w:r>
              <w:rPr>
                <w:rFonts w:ascii="Times New Roman" w:eastAsia="標楷體" w:hAnsi="Times New Roman" w:cs="Times New Roman"/>
                <w:color w:val="000000"/>
              </w:rPr>
              <w:t>SOGO</w:t>
            </w:r>
            <w:r>
              <w:rPr>
                <w:rFonts w:ascii="Times New Roman" w:eastAsia="標楷體" w:hAnsi="Times New Roman" w:cs="Times New Roman"/>
                <w:color w:val="000000"/>
              </w:rPr>
              <w:t>百貨及威尼斯影城</w:t>
            </w:r>
            <w:r>
              <w:rPr>
                <w:rFonts w:ascii="Times New Roman" w:eastAsia="標楷體" w:hAnsi="Times New Roman" w:cs="Times New Roman" w:hint="eastAsia"/>
                <w:color w:val="000000"/>
              </w:rPr>
              <w:t>為</w:t>
            </w:r>
            <w:r>
              <w:rPr>
                <w:rFonts w:ascii="Times New Roman" w:eastAsia="標楷體" w:hAnsi="Times New Roman" w:cs="Times New Roman"/>
                <w:color w:val="000000"/>
              </w:rPr>
              <w:t>核心，範圍包含中壢區環北路、中豐北路、中美路一二段及延平路所包圍之街區範圍</w:t>
            </w:r>
            <w:r>
              <w:rPr>
                <w:rFonts w:ascii="Times New Roman" w:eastAsia="標楷體" w:hAnsi="Times New Roman" w:cs="Times New Roman" w:hint="eastAsia"/>
                <w:color w:val="000000"/>
              </w:rPr>
              <w:t>。</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B656E9" w:rsidRDefault="00B656E9" w:rsidP="00B03B06">
            <w:pPr>
              <w:spacing w:line="440" w:lineRule="exact"/>
              <w:jc w:val="both"/>
              <w:rPr>
                <w:rFonts w:ascii="Times New Roman" w:eastAsia="標楷體" w:hAnsi="Times New Roman" w:cs="Times New Roman"/>
                <w:color w:val="000000"/>
              </w:rPr>
            </w:pPr>
            <w:r w:rsidRPr="00B656E9">
              <w:rPr>
                <w:rFonts w:ascii="Times New Roman" w:eastAsia="標楷體" w:hAnsi="Times New Roman" w:cs="Times New Roman" w:hint="eastAsia"/>
                <w:color w:val="000000"/>
              </w:rPr>
              <w:t>特色咖啡館</w:t>
            </w:r>
            <w:r w:rsidRPr="00B656E9">
              <w:rPr>
                <w:rFonts w:ascii="Times New Roman" w:eastAsia="標楷體" w:hAnsi="Times New Roman" w:cs="Times New Roman"/>
                <w:color w:val="000000"/>
              </w:rPr>
              <w:t>、各國餐飲美食</w:t>
            </w:r>
            <w:r w:rsidRPr="00B656E9">
              <w:rPr>
                <w:rFonts w:ascii="Times New Roman" w:eastAsia="標楷體" w:hAnsi="Times New Roman" w:cs="Times New Roman"/>
                <w:color w:val="000000"/>
              </w:rPr>
              <w:t>(</w:t>
            </w:r>
            <w:r w:rsidRPr="00B656E9">
              <w:rPr>
                <w:rFonts w:ascii="Times New Roman" w:eastAsia="標楷體" w:hAnsi="Times New Roman" w:cs="Times New Roman"/>
                <w:color w:val="000000"/>
              </w:rPr>
              <w:t>包含日式、韓式、客家與眷村飲食等</w:t>
            </w:r>
            <w:r w:rsidRPr="00B656E9">
              <w:rPr>
                <w:rFonts w:ascii="Times New Roman" w:eastAsia="標楷體" w:hAnsi="Times New Roman" w:cs="Times New Roman"/>
                <w:color w:val="000000"/>
              </w:rPr>
              <w:t>)</w:t>
            </w:r>
            <w:r w:rsidRPr="00B656E9">
              <w:rPr>
                <w:rFonts w:ascii="Times New Roman" w:eastAsia="標楷體" w:hAnsi="Times New Roman" w:cs="Times New Roman"/>
                <w:color w:val="000000"/>
              </w:rPr>
              <w:t>、</w:t>
            </w:r>
            <w:r w:rsidRPr="00B656E9">
              <w:rPr>
                <w:rFonts w:ascii="Times New Roman" w:eastAsia="標楷體" w:hAnsi="Times New Roman" w:cs="Times New Roman"/>
                <w:color w:val="000000"/>
              </w:rPr>
              <w:t>SOGO</w:t>
            </w:r>
            <w:r w:rsidRPr="00B656E9">
              <w:rPr>
                <w:rFonts w:ascii="Times New Roman" w:eastAsia="標楷體" w:hAnsi="Times New Roman" w:cs="Times New Roman"/>
                <w:color w:val="000000"/>
              </w:rPr>
              <w:t>百貨、</w:t>
            </w:r>
            <w:r w:rsidRPr="00B656E9">
              <w:rPr>
                <w:rFonts w:ascii="標楷體" w:eastAsia="標楷體" w:hAnsi="標楷體" w:hint="eastAsia"/>
                <w:szCs w:val="24"/>
              </w:rPr>
              <w:t>威尼斯影城、公共藝術、</w:t>
            </w:r>
            <w:r w:rsidRPr="00B656E9">
              <w:rPr>
                <w:rFonts w:ascii="Times New Roman" w:eastAsia="標楷體" w:hAnsi="Times New Roman" w:cs="Times New Roman"/>
                <w:color w:val="000000"/>
              </w:rPr>
              <w:t>新街仁海宮、新街國小日式宿舍暨聖蹟亭</w:t>
            </w:r>
            <w:r w:rsidRPr="00B656E9">
              <w:rPr>
                <w:rFonts w:ascii="Times New Roman" w:eastAsia="標楷體" w:hAnsi="Times New Roman" w:cs="Times New Roman"/>
                <w:color w:val="000000"/>
              </w:rPr>
              <w:t>…</w:t>
            </w:r>
            <w:r w:rsidRPr="00B656E9">
              <w:rPr>
                <w:rFonts w:ascii="Times New Roman" w:eastAsia="標楷體" w:hAnsi="Times New Roman" w:cs="Times New Roman"/>
                <w:color w:val="000000"/>
              </w:rPr>
              <w:t>等。</w:t>
            </w:r>
          </w:p>
        </w:tc>
      </w:tr>
      <w:tr w:rsidR="006A6985" w:rsidRPr="006A6985" w:rsidTr="005B711F">
        <w:trPr>
          <w:jc w:val="center"/>
        </w:trPr>
        <w:tc>
          <w:tcPr>
            <w:tcW w:w="1555" w:type="dxa"/>
            <w:vMerge w:val="restart"/>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魅力金三角商圈</w:t>
            </w:r>
          </w:p>
        </w:tc>
        <w:tc>
          <w:tcPr>
            <w:tcW w:w="8221" w:type="dxa"/>
            <w:vAlign w:val="center"/>
          </w:tcPr>
          <w:p w:rsidR="00B656E9" w:rsidRPr="006A6985" w:rsidRDefault="00B656E9" w:rsidP="00B03B06">
            <w:pPr>
              <w:spacing w:line="440" w:lineRule="exact"/>
              <w:jc w:val="both"/>
              <w:rPr>
                <w:rFonts w:ascii="標楷體" w:eastAsia="標楷體" w:hAnsi="標楷體" w:cs="CG Times"/>
                <w:szCs w:val="24"/>
              </w:rPr>
            </w:pPr>
            <w:r>
              <w:rPr>
                <w:rFonts w:ascii="Times New Roman" w:eastAsia="標楷體" w:hAnsi="Times New Roman" w:cs="Times New Roman"/>
                <w:color w:val="000000"/>
              </w:rPr>
              <w:t>範圍涵蓋中壢區龍東路、後龍街、龍平路及平鎮區中山路、龍江路、中正五路所包圍之街區範圍</w:t>
            </w:r>
            <w:r w:rsidR="00B03B06">
              <w:rPr>
                <w:rFonts w:ascii="Times New Roman" w:eastAsia="標楷體" w:hAnsi="Times New Roman" w:cs="Times New Roman" w:hint="eastAsia"/>
                <w:color w:val="000000"/>
              </w:rPr>
              <w:t>。</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B656E9" w:rsidRPr="00B656E9" w:rsidRDefault="00AA3399" w:rsidP="00B03B06">
            <w:pPr>
              <w:spacing w:line="440" w:lineRule="exact"/>
              <w:jc w:val="both"/>
              <w:rPr>
                <w:rFonts w:ascii="標楷體" w:eastAsia="標楷體" w:hAnsi="標楷體"/>
                <w:szCs w:val="24"/>
              </w:rPr>
            </w:pPr>
            <w:r w:rsidRPr="006A6985">
              <w:rPr>
                <w:rFonts w:ascii="標楷體" w:eastAsia="標楷體" w:hAnsi="標楷體" w:hint="eastAsia"/>
                <w:szCs w:val="24"/>
              </w:rPr>
              <w:t>歷史脈絡、眷村生活</w:t>
            </w:r>
            <w:r w:rsidR="00B656E9">
              <w:rPr>
                <w:rFonts w:ascii="標楷體" w:eastAsia="標楷體" w:hAnsi="標楷體" w:hint="eastAsia"/>
                <w:szCs w:val="24"/>
              </w:rPr>
              <w:t>、</w:t>
            </w:r>
            <w:r w:rsidR="00B656E9">
              <w:rPr>
                <w:rFonts w:ascii="Times New Roman" w:eastAsia="標楷體" w:hAnsi="Times New Roman" w:cs="Times New Roman"/>
                <w:color w:val="000000"/>
              </w:rPr>
              <w:t>雲南特色餐廳</w:t>
            </w:r>
            <w:r w:rsidR="00B656E9">
              <w:rPr>
                <w:rFonts w:ascii="Times New Roman" w:eastAsia="標楷體" w:hAnsi="Times New Roman" w:cs="Times New Roman" w:hint="eastAsia"/>
                <w:color w:val="000000"/>
              </w:rPr>
              <w:t>（</w:t>
            </w:r>
            <w:r w:rsidR="00B656E9">
              <w:rPr>
                <w:rFonts w:ascii="Times New Roman" w:eastAsia="標楷體" w:hAnsi="Times New Roman" w:cs="Times New Roman"/>
                <w:color w:val="000000"/>
              </w:rPr>
              <w:t>如雲南小館、唐記米干、國旗屋米干等</w:t>
            </w:r>
            <w:r w:rsidR="00B656E9">
              <w:rPr>
                <w:rFonts w:ascii="Times New Roman" w:eastAsia="標楷體" w:hAnsi="Times New Roman" w:cs="Times New Roman" w:hint="eastAsia"/>
                <w:color w:val="000000"/>
              </w:rPr>
              <w:t>）</w:t>
            </w:r>
            <w:r w:rsidR="00B656E9">
              <w:rPr>
                <w:rFonts w:ascii="Times New Roman" w:eastAsia="標楷體" w:hAnsi="Times New Roman" w:cs="Times New Roman"/>
                <w:color w:val="000000"/>
              </w:rPr>
              <w:t>、跨族裔</w:t>
            </w:r>
            <w:r w:rsidR="00B656E9">
              <w:rPr>
                <w:rFonts w:ascii="Times New Roman" w:eastAsia="標楷體" w:hAnsi="Times New Roman" w:cs="Times New Roman" w:hint="eastAsia"/>
                <w:color w:val="000000"/>
              </w:rPr>
              <w:t>飲食（</w:t>
            </w:r>
            <w:r w:rsidR="00B656E9">
              <w:rPr>
                <w:rFonts w:ascii="Times New Roman" w:eastAsia="標楷體" w:hAnsi="Times New Roman" w:cs="Times New Roman"/>
                <w:color w:val="000000"/>
              </w:rPr>
              <w:t>如北京大四囍餡餅、閩東小管等</w:t>
            </w:r>
            <w:r w:rsidR="00B656E9">
              <w:rPr>
                <w:rFonts w:ascii="Times New Roman" w:eastAsia="標楷體" w:hAnsi="Times New Roman" w:cs="Times New Roman" w:hint="eastAsia"/>
                <w:color w:val="000000"/>
              </w:rPr>
              <w:t>）</w:t>
            </w:r>
            <w:r w:rsidR="00B656E9">
              <w:rPr>
                <w:rFonts w:ascii="Times New Roman" w:eastAsia="標楷體" w:hAnsi="Times New Roman" w:cs="Times New Roman"/>
                <w:color w:val="000000"/>
              </w:rPr>
              <w:t>、雲南打歌文化、龍岡大操場、龍岡清真寺、馬祖新村文創園區與桃園光影館、霄裡水綠廊道</w:t>
            </w:r>
            <w:r w:rsidR="00B656E9">
              <w:rPr>
                <w:rFonts w:ascii="Times New Roman" w:eastAsia="標楷體" w:hAnsi="Times New Roman" w:cs="Times New Roman"/>
                <w:color w:val="000000"/>
              </w:rPr>
              <w:t>…</w:t>
            </w:r>
            <w:r w:rsidR="00B656E9">
              <w:rPr>
                <w:rFonts w:ascii="Times New Roman" w:eastAsia="標楷體" w:hAnsi="Times New Roman" w:cs="Times New Roman"/>
                <w:color w:val="000000"/>
              </w:rPr>
              <w:t>等</w:t>
            </w:r>
            <w:r w:rsidR="00B03B06">
              <w:rPr>
                <w:rFonts w:ascii="Times New Roman" w:eastAsia="標楷體" w:hAnsi="Times New Roman" w:cs="Times New Roman" w:hint="eastAsia"/>
                <w:color w:val="000000"/>
              </w:rPr>
              <w:t>。</w:t>
            </w:r>
          </w:p>
        </w:tc>
      </w:tr>
    </w:tbl>
    <w:p w:rsidR="00F46C44" w:rsidRPr="00AA3399" w:rsidRDefault="00F46C44" w:rsidP="004E45E9">
      <w:pPr>
        <w:spacing w:line="480" w:lineRule="exact"/>
        <w:rPr>
          <w:rFonts w:ascii="標楷體" w:eastAsia="標楷體" w:hAnsi="標楷體" w:cs="CG Times"/>
          <w:b/>
          <w:sz w:val="28"/>
          <w:szCs w:val="28"/>
        </w:rPr>
      </w:pPr>
    </w:p>
    <w:sectPr w:rsidR="00F46C44" w:rsidRPr="00AA3399" w:rsidSect="00655F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FF" w:rsidRDefault="003545FF" w:rsidP="00B173A6">
      <w:r>
        <w:separator/>
      </w:r>
    </w:p>
  </w:endnote>
  <w:endnote w:type="continuationSeparator" w:id="0">
    <w:p w:rsidR="003545FF" w:rsidRDefault="003545FF" w:rsidP="00B1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IDFont+F1">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73085"/>
      <w:docPartObj>
        <w:docPartGallery w:val="Page Numbers (Bottom of Page)"/>
        <w:docPartUnique/>
      </w:docPartObj>
    </w:sdtPr>
    <w:sdtEndPr/>
    <w:sdtContent>
      <w:p w:rsidR="002E63F8" w:rsidRDefault="002E63F8">
        <w:pPr>
          <w:pStyle w:val="a9"/>
          <w:jc w:val="center"/>
        </w:pPr>
        <w:r>
          <w:fldChar w:fldCharType="begin"/>
        </w:r>
        <w:r>
          <w:instrText>PAGE   \* MERGEFORMAT</w:instrText>
        </w:r>
        <w:r>
          <w:fldChar w:fldCharType="separate"/>
        </w:r>
        <w:r w:rsidR="00981F1F" w:rsidRPr="00981F1F">
          <w:rPr>
            <w:noProof/>
            <w:lang w:val="zh-TW"/>
          </w:rPr>
          <w:t>1</w:t>
        </w:r>
        <w:r>
          <w:fldChar w:fldCharType="end"/>
        </w:r>
      </w:p>
    </w:sdtContent>
  </w:sdt>
  <w:p w:rsidR="002E63F8" w:rsidRDefault="002E63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FF" w:rsidRDefault="003545FF" w:rsidP="00B173A6">
      <w:r>
        <w:separator/>
      </w:r>
    </w:p>
  </w:footnote>
  <w:footnote w:type="continuationSeparator" w:id="0">
    <w:p w:rsidR="003545FF" w:rsidRDefault="003545FF" w:rsidP="00B1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17" w:rsidRPr="002E2A17" w:rsidRDefault="00F41E20" w:rsidP="002E2A17">
    <w:pPr>
      <w:pStyle w:val="a7"/>
      <w:jc w:val="right"/>
      <w:rPr>
        <w:rFonts w:ascii="標楷體" w:eastAsia="標楷體" w:hAnsi="標楷體"/>
      </w:rPr>
    </w:pPr>
    <w:r>
      <w:rPr>
        <w:rFonts w:ascii="標楷體" w:eastAsia="標楷體" w:hAnsi="標楷體" w:hint="eastAsia"/>
      </w:rPr>
      <w:t>【約會衣夏吧</w:t>
    </w:r>
    <w:r w:rsidR="004E45E9">
      <w:rPr>
        <w:rFonts w:ascii="標楷體" w:eastAsia="標楷體" w:hAnsi="標楷體" w:hint="eastAsia"/>
      </w:rPr>
      <w:t>！</w:t>
    </w:r>
    <w:r w:rsidR="002E2A17" w:rsidRPr="002E2A17">
      <w:rPr>
        <w:rFonts w:ascii="標楷體" w:eastAsia="標楷體" w:hAnsi="標楷體" w:hint="eastAsia"/>
      </w:rPr>
      <w:t>】簡章版</w:t>
    </w:r>
  </w:p>
  <w:p w:rsidR="002E2A17" w:rsidRDefault="002E2A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26A"/>
    <w:multiLevelType w:val="hybridMultilevel"/>
    <w:tmpl w:val="F81E3CA0"/>
    <w:lvl w:ilvl="0" w:tplc="71DA4984">
      <w:start w:val="1"/>
      <w:numFmt w:val="decimal"/>
      <w:lvlText w:val="%1."/>
      <w:lvlJc w:val="left"/>
      <w:pPr>
        <w:ind w:left="211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4A548F"/>
    <w:multiLevelType w:val="hybridMultilevel"/>
    <w:tmpl w:val="06541FD4"/>
    <w:lvl w:ilvl="0" w:tplc="567C5F28">
      <w:start w:val="1"/>
      <w:numFmt w:val="upperLetter"/>
      <w:pStyle w:val="0001"/>
      <w:lvlText w:val="(%1)"/>
      <w:lvlJc w:val="left"/>
      <w:pPr>
        <w:ind w:left="2407" w:hanging="480"/>
      </w:pPr>
      <w:rPr>
        <w:rFonts w:hint="eastAsia"/>
      </w:rPr>
    </w:lvl>
    <w:lvl w:ilvl="1" w:tplc="04090019" w:tentative="1">
      <w:start w:val="1"/>
      <w:numFmt w:val="ideographTraditional"/>
      <w:lvlText w:val="%2、"/>
      <w:lvlJc w:val="left"/>
      <w:pPr>
        <w:ind w:left="6727" w:hanging="480"/>
      </w:pPr>
    </w:lvl>
    <w:lvl w:ilvl="2" w:tplc="0409001B" w:tentative="1">
      <w:start w:val="1"/>
      <w:numFmt w:val="lowerRoman"/>
      <w:lvlText w:val="%3."/>
      <w:lvlJc w:val="right"/>
      <w:pPr>
        <w:ind w:left="7207" w:hanging="480"/>
      </w:pPr>
    </w:lvl>
    <w:lvl w:ilvl="3" w:tplc="0409000F" w:tentative="1">
      <w:start w:val="1"/>
      <w:numFmt w:val="decimal"/>
      <w:lvlText w:val="%4."/>
      <w:lvlJc w:val="left"/>
      <w:pPr>
        <w:ind w:left="7687" w:hanging="480"/>
      </w:pPr>
    </w:lvl>
    <w:lvl w:ilvl="4" w:tplc="04090019" w:tentative="1">
      <w:start w:val="1"/>
      <w:numFmt w:val="ideographTraditional"/>
      <w:lvlText w:val="%5、"/>
      <w:lvlJc w:val="left"/>
      <w:pPr>
        <w:ind w:left="8167" w:hanging="480"/>
      </w:pPr>
    </w:lvl>
    <w:lvl w:ilvl="5" w:tplc="0409001B" w:tentative="1">
      <w:start w:val="1"/>
      <w:numFmt w:val="lowerRoman"/>
      <w:lvlText w:val="%6."/>
      <w:lvlJc w:val="right"/>
      <w:pPr>
        <w:ind w:left="8647" w:hanging="480"/>
      </w:pPr>
    </w:lvl>
    <w:lvl w:ilvl="6" w:tplc="0409000F" w:tentative="1">
      <w:start w:val="1"/>
      <w:numFmt w:val="decimal"/>
      <w:lvlText w:val="%7."/>
      <w:lvlJc w:val="left"/>
      <w:pPr>
        <w:ind w:left="9127" w:hanging="480"/>
      </w:pPr>
    </w:lvl>
    <w:lvl w:ilvl="7" w:tplc="04090019" w:tentative="1">
      <w:start w:val="1"/>
      <w:numFmt w:val="ideographTraditional"/>
      <w:lvlText w:val="%8、"/>
      <w:lvlJc w:val="left"/>
      <w:pPr>
        <w:ind w:left="9607" w:hanging="480"/>
      </w:pPr>
    </w:lvl>
    <w:lvl w:ilvl="8" w:tplc="0409001B" w:tentative="1">
      <w:start w:val="1"/>
      <w:numFmt w:val="lowerRoman"/>
      <w:lvlText w:val="%9."/>
      <w:lvlJc w:val="right"/>
      <w:pPr>
        <w:ind w:left="10087" w:hanging="480"/>
      </w:pPr>
    </w:lvl>
  </w:abstractNum>
  <w:abstractNum w:abstractNumId="2">
    <w:nsid w:val="0CE67F9A"/>
    <w:multiLevelType w:val="hybridMultilevel"/>
    <w:tmpl w:val="7AFC7798"/>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535CFA"/>
    <w:multiLevelType w:val="hybridMultilevel"/>
    <w:tmpl w:val="CADC029C"/>
    <w:lvl w:ilvl="0" w:tplc="5E3A5134">
      <w:start w:val="1"/>
      <w:numFmt w:val="decimal"/>
      <w:pStyle w:val="1new"/>
      <w:lvlText w:val="%1."/>
      <w:lvlJc w:val="left"/>
      <w:pPr>
        <w:ind w:left="192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02750B4"/>
    <w:multiLevelType w:val="hybridMultilevel"/>
    <w:tmpl w:val="459AADF0"/>
    <w:lvl w:ilvl="0" w:tplc="4CB05602">
      <w:start w:val="1"/>
      <w:numFmt w:val="upperLetter"/>
      <w:pStyle w:val="A"/>
      <w:lvlText w:val="%1."/>
      <w:lvlJc w:val="left"/>
      <w:pPr>
        <w:ind w:left="240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4960" w:hanging="480"/>
      </w:pPr>
    </w:lvl>
    <w:lvl w:ilvl="2" w:tplc="0409001B">
      <w:start w:val="1"/>
      <w:numFmt w:val="lowerRoman"/>
      <w:lvlText w:val="%3."/>
      <w:lvlJc w:val="right"/>
      <w:pPr>
        <w:ind w:left="5440" w:hanging="480"/>
      </w:pPr>
    </w:lvl>
    <w:lvl w:ilvl="3" w:tplc="0409000F">
      <w:start w:val="1"/>
      <w:numFmt w:val="decimal"/>
      <w:lvlText w:val="%4."/>
      <w:lvlJc w:val="left"/>
      <w:pPr>
        <w:ind w:left="5920" w:hanging="480"/>
      </w:pPr>
    </w:lvl>
    <w:lvl w:ilvl="4" w:tplc="04090019" w:tentative="1">
      <w:start w:val="1"/>
      <w:numFmt w:val="ideographTraditional"/>
      <w:lvlText w:val="%5、"/>
      <w:lvlJc w:val="left"/>
      <w:pPr>
        <w:ind w:left="6400" w:hanging="480"/>
      </w:pPr>
    </w:lvl>
    <w:lvl w:ilvl="5" w:tplc="0409001B" w:tentative="1">
      <w:start w:val="1"/>
      <w:numFmt w:val="lowerRoman"/>
      <w:lvlText w:val="%6."/>
      <w:lvlJc w:val="right"/>
      <w:pPr>
        <w:ind w:left="6880" w:hanging="480"/>
      </w:pPr>
    </w:lvl>
    <w:lvl w:ilvl="6" w:tplc="0409000F" w:tentative="1">
      <w:start w:val="1"/>
      <w:numFmt w:val="decimal"/>
      <w:lvlText w:val="%7."/>
      <w:lvlJc w:val="left"/>
      <w:pPr>
        <w:ind w:left="7360" w:hanging="480"/>
      </w:pPr>
    </w:lvl>
    <w:lvl w:ilvl="7" w:tplc="04090019" w:tentative="1">
      <w:start w:val="1"/>
      <w:numFmt w:val="ideographTraditional"/>
      <w:lvlText w:val="%8、"/>
      <w:lvlJc w:val="left"/>
      <w:pPr>
        <w:ind w:left="7840" w:hanging="480"/>
      </w:pPr>
    </w:lvl>
    <w:lvl w:ilvl="8" w:tplc="0409001B" w:tentative="1">
      <w:start w:val="1"/>
      <w:numFmt w:val="lowerRoman"/>
      <w:lvlText w:val="%9."/>
      <w:lvlJc w:val="right"/>
      <w:pPr>
        <w:ind w:left="8320" w:hanging="480"/>
      </w:pPr>
    </w:lvl>
  </w:abstractNum>
  <w:abstractNum w:abstractNumId="5">
    <w:nsid w:val="12352E66"/>
    <w:multiLevelType w:val="hybridMultilevel"/>
    <w:tmpl w:val="580AE524"/>
    <w:lvl w:ilvl="0" w:tplc="C2B42C1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E61E4F"/>
    <w:multiLevelType w:val="hybridMultilevel"/>
    <w:tmpl w:val="2AA67DB8"/>
    <w:lvl w:ilvl="0" w:tplc="EBF24A4E">
      <w:start w:val="1"/>
      <w:numFmt w:val="decimal"/>
      <w:lvlText w:val="%1."/>
      <w:lvlJc w:val="left"/>
      <w:pPr>
        <w:ind w:left="360" w:hanging="360"/>
      </w:pPr>
      <w:rPr>
        <w:rFonts w:hint="default"/>
      </w:rPr>
    </w:lvl>
    <w:lvl w:ilvl="1" w:tplc="8C8A25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A50F1B"/>
    <w:multiLevelType w:val="hybridMultilevel"/>
    <w:tmpl w:val="2B92D194"/>
    <w:lvl w:ilvl="0" w:tplc="6ADC010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1CD43648"/>
    <w:multiLevelType w:val="hybridMultilevel"/>
    <w:tmpl w:val="28C22568"/>
    <w:lvl w:ilvl="0" w:tplc="0896AA70">
      <w:start w:val="1"/>
      <w:numFmt w:val="lowerLetter"/>
      <w:lvlText w:val="%1."/>
      <w:lvlJc w:val="left"/>
      <w:pPr>
        <w:ind w:left="1757" w:hanging="480"/>
      </w:pPr>
      <w:rPr>
        <w:rFonts w:hint="default"/>
      </w:rPr>
    </w:lvl>
    <w:lvl w:ilvl="1" w:tplc="71DA4984">
      <w:start w:val="1"/>
      <w:numFmt w:val="decimal"/>
      <w:lvlText w:val="%2."/>
      <w:lvlJc w:val="left"/>
      <w:pPr>
        <w:ind w:left="2117" w:hanging="360"/>
      </w:pPr>
      <w:rPr>
        <w:rFonts w:hint="default"/>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9">
    <w:nsid w:val="1FD90EEA"/>
    <w:multiLevelType w:val="hybridMultilevel"/>
    <w:tmpl w:val="A5E00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5A5C6C"/>
    <w:multiLevelType w:val="hybridMultilevel"/>
    <w:tmpl w:val="B9F4428C"/>
    <w:lvl w:ilvl="0" w:tplc="0409000F">
      <w:start w:val="1"/>
      <w:numFmt w:val="decimal"/>
      <w:lvlText w:val="%1."/>
      <w:lvlJc w:val="left"/>
      <w:pPr>
        <w:ind w:left="480" w:hanging="480"/>
      </w:pPr>
    </w:lvl>
    <w:lvl w:ilvl="1" w:tplc="746EFD88">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D5588E"/>
    <w:multiLevelType w:val="hybridMultilevel"/>
    <w:tmpl w:val="AAF278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875BD9"/>
    <w:multiLevelType w:val="hybridMultilevel"/>
    <w:tmpl w:val="8C8AF7E2"/>
    <w:lvl w:ilvl="0" w:tplc="EBF24A4E">
      <w:start w:val="1"/>
      <w:numFmt w:val="decimal"/>
      <w:lvlText w:val="%1."/>
      <w:lvlJc w:val="left"/>
      <w:pPr>
        <w:ind w:left="360" w:hanging="360"/>
      </w:pPr>
      <w:rPr>
        <w:rFonts w:hint="default"/>
      </w:rPr>
    </w:lvl>
    <w:lvl w:ilvl="1" w:tplc="54162B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117E68"/>
    <w:multiLevelType w:val="hybridMultilevel"/>
    <w:tmpl w:val="53F68F0C"/>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AA17AE"/>
    <w:multiLevelType w:val="hybridMultilevel"/>
    <w:tmpl w:val="19CAD864"/>
    <w:lvl w:ilvl="0" w:tplc="0896AA70">
      <w:start w:val="1"/>
      <w:numFmt w:val="lowerLetter"/>
      <w:lvlText w:val="%1."/>
      <w:lvlJc w:val="left"/>
      <w:pPr>
        <w:ind w:left="3000" w:hanging="360"/>
      </w:pPr>
      <w:rPr>
        <w:rFonts w:hint="default"/>
      </w:r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15">
    <w:nsid w:val="3DC20A44"/>
    <w:multiLevelType w:val="hybridMultilevel"/>
    <w:tmpl w:val="E8E2E524"/>
    <w:lvl w:ilvl="0" w:tplc="59BAA466">
      <w:start w:val="1"/>
      <w:numFmt w:val="decimal"/>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43FE383C"/>
    <w:multiLevelType w:val="hybridMultilevel"/>
    <w:tmpl w:val="AAF278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051E24"/>
    <w:multiLevelType w:val="multilevel"/>
    <w:tmpl w:val="48051E24"/>
    <w:lvl w:ilvl="0">
      <w:start w:val="1"/>
      <w:numFmt w:val="decimal"/>
      <w:lvlText w:val="%1."/>
      <w:lvlJc w:val="left"/>
      <w:pPr>
        <w:ind w:left="720" w:hanging="480"/>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4C9E1B21"/>
    <w:multiLevelType w:val="hybridMultilevel"/>
    <w:tmpl w:val="AC7474DC"/>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386AF1"/>
    <w:multiLevelType w:val="hybridMultilevel"/>
    <w:tmpl w:val="224032AA"/>
    <w:lvl w:ilvl="0" w:tplc="59A22024">
      <w:start w:val="1"/>
      <w:numFmt w:val="taiwaneseCountingThousand"/>
      <w:lvlText w:val="（%1）"/>
      <w:lvlJc w:val="left"/>
      <w:pPr>
        <w:ind w:left="480" w:hanging="480"/>
      </w:pPr>
      <w:rPr>
        <w:rFonts w:ascii="Times New Roman" w:hAnsi="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9668C7"/>
    <w:multiLevelType w:val="multilevel"/>
    <w:tmpl w:val="539668C7"/>
    <w:lvl w:ilvl="0">
      <w:start w:val="1"/>
      <w:numFmt w:val="bullet"/>
      <w:lvlText w:val="□"/>
      <w:lvlJc w:val="left"/>
      <w:pPr>
        <w:ind w:left="720" w:hanging="480"/>
      </w:pPr>
      <w:rPr>
        <w:rFonts w:ascii="標楷體" w:eastAsia="標楷體" w:hAnsi="標楷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54737CBB"/>
    <w:multiLevelType w:val="hybridMultilevel"/>
    <w:tmpl w:val="69C410BE"/>
    <w:lvl w:ilvl="0" w:tplc="59BAA466">
      <w:start w:val="1"/>
      <w:numFmt w:val="decimal"/>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56F537A8"/>
    <w:multiLevelType w:val="hybridMultilevel"/>
    <w:tmpl w:val="044295D4"/>
    <w:lvl w:ilvl="0" w:tplc="4DA2A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2604FF"/>
    <w:multiLevelType w:val="hybridMultilevel"/>
    <w:tmpl w:val="E8E2E524"/>
    <w:lvl w:ilvl="0" w:tplc="59BAA466">
      <w:start w:val="1"/>
      <w:numFmt w:val="decimal"/>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602702C5"/>
    <w:multiLevelType w:val="hybridMultilevel"/>
    <w:tmpl w:val="F15E687C"/>
    <w:lvl w:ilvl="0" w:tplc="EF145AB0">
      <w:start w:val="1"/>
      <w:numFmt w:val="koreanDigital2"/>
      <w:lvlText w:val="(%1)"/>
      <w:lvlJc w:val="left"/>
      <w:pPr>
        <w:ind w:left="96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4683A17"/>
    <w:multiLevelType w:val="hybridMultilevel"/>
    <w:tmpl w:val="A9DE3E72"/>
    <w:lvl w:ilvl="0" w:tplc="8C8A25C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7405201"/>
    <w:multiLevelType w:val="hybridMultilevel"/>
    <w:tmpl w:val="7B8075FE"/>
    <w:lvl w:ilvl="0" w:tplc="A0E8851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C165BF4"/>
    <w:multiLevelType w:val="hybridMultilevel"/>
    <w:tmpl w:val="DF14C522"/>
    <w:lvl w:ilvl="0" w:tplc="0896AA7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344A48"/>
    <w:multiLevelType w:val="hybridMultilevel"/>
    <w:tmpl w:val="1EA897EE"/>
    <w:lvl w:ilvl="0" w:tplc="232EEB64">
      <w:start w:val="1"/>
      <w:numFmt w:val="lowerLetter"/>
      <w:lvlText w:val="%1."/>
      <w:lvlJc w:val="left"/>
      <w:pPr>
        <w:ind w:left="2976" w:hanging="360"/>
      </w:pPr>
      <w:rPr>
        <w:rFonts w:hint="default"/>
      </w:rPr>
    </w:lvl>
    <w:lvl w:ilvl="1" w:tplc="04090019" w:tentative="1">
      <w:start w:val="1"/>
      <w:numFmt w:val="ideographTraditional"/>
      <w:lvlText w:val="%2、"/>
      <w:lvlJc w:val="left"/>
      <w:pPr>
        <w:ind w:left="3576" w:hanging="480"/>
      </w:pPr>
    </w:lvl>
    <w:lvl w:ilvl="2" w:tplc="0409001B" w:tentative="1">
      <w:start w:val="1"/>
      <w:numFmt w:val="lowerRoman"/>
      <w:lvlText w:val="%3."/>
      <w:lvlJc w:val="right"/>
      <w:pPr>
        <w:ind w:left="4056" w:hanging="480"/>
      </w:pPr>
    </w:lvl>
    <w:lvl w:ilvl="3" w:tplc="0409000F" w:tentative="1">
      <w:start w:val="1"/>
      <w:numFmt w:val="decimal"/>
      <w:lvlText w:val="%4."/>
      <w:lvlJc w:val="left"/>
      <w:pPr>
        <w:ind w:left="4536" w:hanging="480"/>
      </w:pPr>
    </w:lvl>
    <w:lvl w:ilvl="4" w:tplc="04090019" w:tentative="1">
      <w:start w:val="1"/>
      <w:numFmt w:val="ideographTraditional"/>
      <w:lvlText w:val="%5、"/>
      <w:lvlJc w:val="left"/>
      <w:pPr>
        <w:ind w:left="5016" w:hanging="480"/>
      </w:pPr>
    </w:lvl>
    <w:lvl w:ilvl="5" w:tplc="0409001B" w:tentative="1">
      <w:start w:val="1"/>
      <w:numFmt w:val="lowerRoman"/>
      <w:lvlText w:val="%6."/>
      <w:lvlJc w:val="right"/>
      <w:pPr>
        <w:ind w:left="5496" w:hanging="480"/>
      </w:pPr>
    </w:lvl>
    <w:lvl w:ilvl="6" w:tplc="0409000F" w:tentative="1">
      <w:start w:val="1"/>
      <w:numFmt w:val="decimal"/>
      <w:lvlText w:val="%7."/>
      <w:lvlJc w:val="left"/>
      <w:pPr>
        <w:ind w:left="5976" w:hanging="480"/>
      </w:pPr>
    </w:lvl>
    <w:lvl w:ilvl="7" w:tplc="04090019" w:tentative="1">
      <w:start w:val="1"/>
      <w:numFmt w:val="ideographTraditional"/>
      <w:lvlText w:val="%8、"/>
      <w:lvlJc w:val="left"/>
      <w:pPr>
        <w:ind w:left="6456" w:hanging="480"/>
      </w:pPr>
    </w:lvl>
    <w:lvl w:ilvl="8" w:tplc="0409001B" w:tentative="1">
      <w:start w:val="1"/>
      <w:numFmt w:val="lowerRoman"/>
      <w:lvlText w:val="%9."/>
      <w:lvlJc w:val="right"/>
      <w:pPr>
        <w:ind w:left="6936" w:hanging="480"/>
      </w:pPr>
    </w:lvl>
  </w:abstractNum>
  <w:abstractNum w:abstractNumId="29">
    <w:nsid w:val="719940F8"/>
    <w:multiLevelType w:val="hybridMultilevel"/>
    <w:tmpl w:val="4E684950"/>
    <w:lvl w:ilvl="0" w:tplc="0896AA7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25E4516"/>
    <w:multiLevelType w:val="hybridMultilevel"/>
    <w:tmpl w:val="3D509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C75E6A"/>
    <w:multiLevelType w:val="hybridMultilevel"/>
    <w:tmpl w:val="F7806DFA"/>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98657AF"/>
    <w:multiLevelType w:val="hybridMultilevel"/>
    <w:tmpl w:val="449C807A"/>
    <w:lvl w:ilvl="0" w:tplc="59BAA466">
      <w:start w:val="1"/>
      <w:numFmt w:val="decimal"/>
      <w:lvlText w:val="(%1)"/>
      <w:lvlJc w:val="left"/>
      <w:pPr>
        <w:ind w:left="2400" w:hanging="480"/>
      </w:pPr>
      <w:rPr>
        <w:rFonts w:ascii="標楷體" w:eastAsia="標楷體" w:hAnsi="標楷體"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nsid w:val="7E072F2A"/>
    <w:multiLevelType w:val="hybridMultilevel"/>
    <w:tmpl w:val="4F1E9F9C"/>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
  </w:num>
  <w:num w:numId="3">
    <w:abstractNumId w:val="4"/>
  </w:num>
  <w:num w:numId="4">
    <w:abstractNumId w:val="4"/>
    <w:lvlOverride w:ilvl="0">
      <w:startOverride w:val="1"/>
    </w:lvlOverride>
  </w:num>
  <w:num w:numId="5">
    <w:abstractNumId w:val="32"/>
  </w:num>
  <w:num w:numId="6">
    <w:abstractNumId w:val="21"/>
  </w:num>
  <w:num w:numId="7">
    <w:abstractNumId w:val="3"/>
  </w:num>
  <w:num w:numId="8">
    <w:abstractNumId w:val="24"/>
  </w:num>
  <w:num w:numId="9">
    <w:abstractNumId w:val="3"/>
    <w:lvlOverride w:ilvl="0">
      <w:startOverride w:val="1"/>
    </w:lvlOverride>
  </w:num>
  <w:num w:numId="10">
    <w:abstractNumId w:val="23"/>
  </w:num>
  <w:num w:numId="11">
    <w:abstractNumId w:val="1"/>
    <w:lvlOverride w:ilvl="0">
      <w:startOverride w:val="1"/>
    </w:lvlOverride>
  </w:num>
  <w:num w:numId="12">
    <w:abstractNumId w:val="1"/>
    <w:lvlOverride w:ilvl="0">
      <w:startOverride w:val="1"/>
    </w:lvlOverride>
  </w:num>
  <w:num w:numId="13">
    <w:abstractNumId w:val="4"/>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5"/>
  </w:num>
  <w:num w:numId="17">
    <w:abstractNumId w:val="3"/>
    <w:lvlOverride w:ilvl="0">
      <w:startOverride w:val="1"/>
    </w:lvlOverride>
  </w:num>
  <w:num w:numId="18">
    <w:abstractNumId w:val="14"/>
  </w:num>
  <w:num w:numId="19">
    <w:abstractNumId w:val="28"/>
  </w:num>
  <w:num w:numId="20">
    <w:abstractNumId w:val="19"/>
  </w:num>
  <w:num w:numId="21">
    <w:abstractNumId w:val="5"/>
  </w:num>
  <w:num w:numId="22">
    <w:abstractNumId w:val="10"/>
  </w:num>
  <w:num w:numId="23">
    <w:abstractNumId w:val="30"/>
  </w:num>
  <w:num w:numId="24">
    <w:abstractNumId w:val="22"/>
  </w:num>
  <w:num w:numId="25">
    <w:abstractNumId w:val="9"/>
  </w:num>
  <w:num w:numId="26">
    <w:abstractNumId w:val="31"/>
  </w:num>
  <w:num w:numId="27">
    <w:abstractNumId w:val="13"/>
  </w:num>
  <w:num w:numId="28">
    <w:abstractNumId w:val="12"/>
  </w:num>
  <w:num w:numId="29">
    <w:abstractNumId w:val="33"/>
  </w:num>
  <w:num w:numId="30">
    <w:abstractNumId w:val="18"/>
  </w:num>
  <w:num w:numId="31">
    <w:abstractNumId w:val="7"/>
  </w:num>
  <w:num w:numId="32">
    <w:abstractNumId w:val="6"/>
  </w:num>
  <w:num w:numId="33">
    <w:abstractNumId w:val="25"/>
  </w:num>
  <w:num w:numId="34">
    <w:abstractNumId w:val="8"/>
  </w:num>
  <w:num w:numId="35">
    <w:abstractNumId w:val="27"/>
  </w:num>
  <w:num w:numId="36">
    <w:abstractNumId w:val="29"/>
  </w:num>
  <w:num w:numId="37">
    <w:abstractNumId w:val="2"/>
  </w:num>
  <w:num w:numId="38">
    <w:abstractNumId w:val="0"/>
  </w:num>
  <w:num w:numId="39">
    <w:abstractNumId w:val="16"/>
  </w:num>
  <w:num w:numId="40">
    <w:abstractNumId w:val="11"/>
  </w:num>
  <w:num w:numId="41">
    <w:abstractNumId w:val="1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80"/>
    <w:rsid w:val="00001DD4"/>
    <w:rsid w:val="00005A3D"/>
    <w:rsid w:val="00010E17"/>
    <w:rsid w:val="000270E6"/>
    <w:rsid w:val="0003514F"/>
    <w:rsid w:val="00053E6B"/>
    <w:rsid w:val="000870EF"/>
    <w:rsid w:val="000F2D4C"/>
    <w:rsid w:val="000F60EC"/>
    <w:rsid w:val="0010148C"/>
    <w:rsid w:val="00113A66"/>
    <w:rsid w:val="00124542"/>
    <w:rsid w:val="00133F07"/>
    <w:rsid w:val="00163DC9"/>
    <w:rsid w:val="001852C2"/>
    <w:rsid w:val="00196598"/>
    <w:rsid w:val="001A1EF9"/>
    <w:rsid w:val="001B1DA5"/>
    <w:rsid w:val="001B3154"/>
    <w:rsid w:val="001D6F66"/>
    <w:rsid w:val="001E069B"/>
    <w:rsid w:val="001E1B37"/>
    <w:rsid w:val="001F5664"/>
    <w:rsid w:val="002029F7"/>
    <w:rsid w:val="0021437D"/>
    <w:rsid w:val="0026507D"/>
    <w:rsid w:val="00283610"/>
    <w:rsid w:val="002A6333"/>
    <w:rsid w:val="002B0852"/>
    <w:rsid w:val="002E2A17"/>
    <w:rsid w:val="002E3F83"/>
    <w:rsid w:val="002E63F8"/>
    <w:rsid w:val="002F5364"/>
    <w:rsid w:val="00345C1B"/>
    <w:rsid w:val="00351375"/>
    <w:rsid w:val="003545FF"/>
    <w:rsid w:val="00364EA3"/>
    <w:rsid w:val="00365B24"/>
    <w:rsid w:val="00370F00"/>
    <w:rsid w:val="00384D4B"/>
    <w:rsid w:val="00396DB4"/>
    <w:rsid w:val="003A2A8F"/>
    <w:rsid w:val="003A2E4E"/>
    <w:rsid w:val="003C0E79"/>
    <w:rsid w:val="003D0C85"/>
    <w:rsid w:val="003D35B1"/>
    <w:rsid w:val="003D41F2"/>
    <w:rsid w:val="003D5ECD"/>
    <w:rsid w:val="003E0D1C"/>
    <w:rsid w:val="003F049D"/>
    <w:rsid w:val="003F2699"/>
    <w:rsid w:val="004141DD"/>
    <w:rsid w:val="004344FE"/>
    <w:rsid w:val="004348E9"/>
    <w:rsid w:val="00450E86"/>
    <w:rsid w:val="00451260"/>
    <w:rsid w:val="00477E1C"/>
    <w:rsid w:val="0049238F"/>
    <w:rsid w:val="004A33E8"/>
    <w:rsid w:val="004A7E2E"/>
    <w:rsid w:val="004B0A91"/>
    <w:rsid w:val="004E45E9"/>
    <w:rsid w:val="005160FF"/>
    <w:rsid w:val="00522AC9"/>
    <w:rsid w:val="00531ED4"/>
    <w:rsid w:val="00535F70"/>
    <w:rsid w:val="0053743D"/>
    <w:rsid w:val="005449BD"/>
    <w:rsid w:val="00556D38"/>
    <w:rsid w:val="00567431"/>
    <w:rsid w:val="00570064"/>
    <w:rsid w:val="00582F41"/>
    <w:rsid w:val="005A7618"/>
    <w:rsid w:val="005B711F"/>
    <w:rsid w:val="005E4283"/>
    <w:rsid w:val="005F1058"/>
    <w:rsid w:val="005F72DB"/>
    <w:rsid w:val="00604154"/>
    <w:rsid w:val="00613622"/>
    <w:rsid w:val="00614A9E"/>
    <w:rsid w:val="00616FF5"/>
    <w:rsid w:val="006268FE"/>
    <w:rsid w:val="00655B01"/>
    <w:rsid w:val="00655FB5"/>
    <w:rsid w:val="00667027"/>
    <w:rsid w:val="00697E81"/>
    <w:rsid w:val="006A6985"/>
    <w:rsid w:val="006B1101"/>
    <w:rsid w:val="006B74F0"/>
    <w:rsid w:val="006B7613"/>
    <w:rsid w:val="006E2B3E"/>
    <w:rsid w:val="0074271D"/>
    <w:rsid w:val="0075422A"/>
    <w:rsid w:val="00761B6F"/>
    <w:rsid w:val="00762485"/>
    <w:rsid w:val="00770BE5"/>
    <w:rsid w:val="0078703B"/>
    <w:rsid w:val="007B01B8"/>
    <w:rsid w:val="007F2B17"/>
    <w:rsid w:val="0080553F"/>
    <w:rsid w:val="00827628"/>
    <w:rsid w:val="008438D8"/>
    <w:rsid w:val="0084780D"/>
    <w:rsid w:val="008557EF"/>
    <w:rsid w:val="0086053D"/>
    <w:rsid w:val="00885A92"/>
    <w:rsid w:val="008C05D0"/>
    <w:rsid w:val="008C540C"/>
    <w:rsid w:val="008D2FC6"/>
    <w:rsid w:val="008E61C1"/>
    <w:rsid w:val="008F0D70"/>
    <w:rsid w:val="008F12AE"/>
    <w:rsid w:val="00924EC7"/>
    <w:rsid w:val="0093328A"/>
    <w:rsid w:val="009350F9"/>
    <w:rsid w:val="00944280"/>
    <w:rsid w:val="00981F1F"/>
    <w:rsid w:val="00990FE5"/>
    <w:rsid w:val="0099394D"/>
    <w:rsid w:val="009B7D0D"/>
    <w:rsid w:val="009C2F1C"/>
    <w:rsid w:val="009C72CD"/>
    <w:rsid w:val="009D4939"/>
    <w:rsid w:val="009E399F"/>
    <w:rsid w:val="00A14B9B"/>
    <w:rsid w:val="00A20A03"/>
    <w:rsid w:val="00A24381"/>
    <w:rsid w:val="00A30522"/>
    <w:rsid w:val="00A33705"/>
    <w:rsid w:val="00A433E5"/>
    <w:rsid w:val="00A4513A"/>
    <w:rsid w:val="00A45B8E"/>
    <w:rsid w:val="00A531A4"/>
    <w:rsid w:val="00AA3399"/>
    <w:rsid w:val="00B03B06"/>
    <w:rsid w:val="00B16E4C"/>
    <w:rsid w:val="00B173A6"/>
    <w:rsid w:val="00B22FFB"/>
    <w:rsid w:val="00B32771"/>
    <w:rsid w:val="00B34B20"/>
    <w:rsid w:val="00B40FA6"/>
    <w:rsid w:val="00B656E9"/>
    <w:rsid w:val="00B83FD5"/>
    <w:rsid w:val="00B9238F"/>
    <w:rsid w:val="00B93F79"/>
    <w:rsid w:val="00B96186"/>
    <w:rsid w:val="00BB4C68"/>
    <w:rsid w:val="00BB79F3"/>
    <w:rsid w:val="00C07D27"/>
    <w:rsid w:val="00C12E0B"/>
    <w:rsid w:val="00C13316"/>
    <w:rsid w:val="00C13CEC"/>
    <w:rsid w:val="00C31984"/>
    <w:rsid w:val="00C5093B"/>
    <w:rsid w:val="00C554DC"/>
    <w:rsid w:val="00C6260B"/>
    <w:rsid w:val="00C82D05"/>
    <w:rsid w:val="00C8634B"/>
    <w:rsid w:val="00CB34BE"/>
    <w:rsid w:val="00CC0A42"/>
    <w:rsid w:val="00CD0A73"/>
    <w:rsid w:val="00CD3C2D"/>
    <w:rsid w:val="00CE686C"/>
    <w:rsid w:val="00D30CBB"/>
    <w:rsid w:val="00D54E4E"/>
    <w:rsid w:val="00D75F1B"/>
    <w:rsid w:val="00D90C5D"/>
    <w:rsid w:val="00DA2780"/>
    <w:rsid w:val="00DA33BC"/>
    <w:rsid w:val="00DB7F18"/>
    <w:rsid w:val="00DC3AAE"/>
    <w:rsid w:val="00DC3FD3"/>
    <w:rsid w:val="00DE43D9"/>
    <w:rsid w:val="00DF3419"/>
    <w:rsid w:val="00DF4517"/>
    <w:rsid w:val="00E14489"/>
    <w:rsid w:val="00E273B6"/>
    <w:rsid w:val="00E5402E"/>
    <w:rsid w:val="00E603ED"/>
    <w:rsid w:val="00E62D83"/>
    <w:rsid w:val="00E733CD"/>
    <w:rsid w:val="00E80070"/>
    <w:rsid w:val="00E92AF1"/>
    <w:rsid w:val="00E95782"/>
    <w:rsid w:val="00EA2DF1"/>
    <w:rsid w:val="00EA3543"/>
    <w:rsid w:val="00ED34C8"/>
    <w:rsid w:val="00ED539F"/>
    <w:rsid w:val="00ED778E"/>
    <w:rsid w:val="00F16051"/>
    <w:rsid w:val="00F21D40"/>
    <w:rsid w:val="00F33115"/>
    <w:rsid w:val="00F41E20"/>
    <w:rsid w:val="00F46C44"/>
    <w:rsid w:val="00F53752"/>
    <w:rsid w:val="00F65F36"/>
    <w:rsid w:val="00F7131C"/>
    <w:rsid w:val="00F735EA"/>
    <w:rsid w:val="00F73C8C"/>
    <w:rsid w:val="00F74354"/>
    <w:rsid w:val="00F95A5F"/>
    <w:rsid w:val="00FA56AB"/>
    <w:rsid w:val="00FB0A8A"/>
    <w:rsid w:val="00FB6155"/>
    <w:rsid w:val="00FF2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2BB2DA-A351-4AFA-BE21-CD46D7EC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5">
    <w:name w:val="heading 5"/>
    <w:basedOn w:val="a0"/>
    <w:link w:val="50"/>
    <w:uiPriority w:val="9"/>
    <w:qFormat/>
    <w:rsid w:val="00761B6F"/>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qFormat/>
    <w:rsid w:val="00944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1">
    <w:name w:val="0001"/>
    <w:basedOn w:val="a0"/>
    <w:qFormat/>
    <w:rsid w:val="00944280"/>
    <w:pPr>
      <w:numPr>
        <w:numId w:val="2"/>
      </w:numPr>
      <w:snapToGrid w:val="0"/>
      <w:spacing w:beforeLines="50" w:before="50"/>
      <w:ind w:rightChars="100" w:right="100" w:firstLine="0"/>
      <w:contextualSpacing/>
    </w:pPr>
    <w:rPr>
      <w:rFonts w:ascii="標楷體" w:eastAsia="標楷體" w:hAnsi="標楷體" w:cs="Times New Roman"/>
      <w:szCs w:val="28"/>
    </w:rPr>
  </w:style>
  <w:style w:type="paragraph" w:customStyle="1" w:styleId="A">
    <w:name w:val="英文標A"/>
    <w:basedOn w:val="a5"/>
    <w:qFormat/>
    <w:rsid w:val="00944280"/>
    <w:pPr>
      <w:numPr>
        <w:numId w:val="3"/>
      </w:numPr>
      <w:tabs>
        <w:tab w:val="num" w:pos="360"/>
      </w:tabs>
      <w:spacing w:beforeLines="20" w:before="20"/>
      <w:ind w:leftChars="0" w:left="0" w:rightChars="100" w:right="100" w:firstLine="0"/>
    </w:pPr>
    <w:rPr>
      <w:rFonts w:ascii="Times New Roman" w:eastAsia="標楷體" w:hAnsi="標楷體" w:cs="CG Times"/>
      <w:color w:val="000000" w:themeColor="text1"/>
      <w:spacing w:val="10"/>
      <w:szCs w:val="24"/>
    </w:rPr>
  </w:style>
  <w:style w:type="paragraph" w:customStyle="1" w:styleId="1new">
    <w:name w:val="1.new"/>
    <w:basedOn w:val="a0"/>
    <w:qFormat/>
    <w:rsid w:val="00944280"/>
    <w:pPr>
      <w:numPr>
        <w:numId w:val="7"/>
      </w:numPr>
      <w:snapToGrid w:val="0"/>
      <w:spacing w:beforeLines="50" w:before="50"/>
      <w:contextualSpacing/>
      <w:jc w:val="both"/>
    </w:pPr>
    <w:rPr>
      <w:rFonts w:ascii="標楷體" w:eastAsia="標楷體" w:hAnsi="標楷體" w:cs="Times New Roman"/>
      <w:b/>
      <w:szCs w:val="28"/>
    </w:rPr>
  </w:style>
  <w:style w:type="paragraph" w:styleId="a5">
    <w:name w:val="List Paragraph"/>
    <w:basedOn w:val="a0"/>
    <w:uiPriority w:val="34"/>
    <w:qFormat/>
    <w:rsid w:val="00944280"/>
    <w:pPr>
      <w:ind w:leftChars="200" w:left="480"/>
    </w:pPr>
  </w:style>
  <w:style w:type="character" w:styleId="a6">
    <w:name w:val="Hyperlink"/>
    <w:basedOn w:val="a1"/>
    <w:uiPriority w:val="99"/>
    <w:unhideWhenUsed/>
    <w:rsid w:val="00DA33BC"/>
    <w:rPr>
      <w:color w:val="0563C1" w:themeColor="hyperlink"/>
      <w:u w:val="single"/>
    </w:rPr>
  </w:style>
  <w:style w:type="paragraph" w:styleId="a7">
    <w:name w:val="header"/>
    <w:basedOn w:val="a0"/>
    <w:link w:val="a8"/>
    <w:uiPriority w:val="99"/>
    <w:unhideWhenUsed/>
    <w:rsid w:val="00B173A6"/>
    <w:pPr>
      <w:tabs>
        <w:tab w:val="center" w:pos="4153"/>
        <w:tab w:val="right" w:pos="8306"/>
      </w:tabs>
      <w:snapToGrid w:val="0"/>
    </w:pPr>
    <w:rPr>
      <w:sz w:val="20"/>
      <w:szCs w:val="20"/>
    </w:rPr>
  </w:style>
  <w:style w:type="character" w:customStyle="1" w:styleId="a8">
    <w:name w:val="頁首 字元"/>
    <w:basedOn w:val="a1"/>
    <w:link w:val="a7"/>
    <w:uiPriority w:val="99"/>
    <w:rsid w:val="00B173A6"/>
    <w:rPr>
      <w:sz w:val="20"/>
      <w:szCs w:val="20"/>
    </w:rPr>
  </w:style>
  <w:style w:type="paragraph" w:styleId="a9">
    <w:name w:val="footer"/>
    <w:basedOn w:val="a0"/>
    <w:link w:val="aa"/>
    <w:uiPriority w:val="99"/>
    <w:unhideWhenUsed/>
    <w:rsid w:val="00B173A6"/>
    <w:pPr>
      <w:tabs>
        <w:tab w:val="center" w:pos="4153"/>
        <w:tab w:val="right" w:pos="8306"/>
      </w:tabs>
      <w:snapToGrid w:val="0"/>
    </w:pPr>
    <w:rPr>
      <w:sz w:val="20"/>
      <w:szCs w:val="20"/>
    </w:rPr>
  </w:style>
  <w:style w:type="character" w:customStyle="1" w:styleId="aa">
    <w:name w:val="頁尾 字元"/>
    <w:basedOn w:val="a1"/>
    <w:link w:val="a9"/>
    <w:uiPriority w:val="99"/>
    <w:rsid w:val="00B173A6"/>
    <w:rPr>
      <w:sz w:val="20"/>
      <w:szCs w:val="20"/>
    </w:rPr>
  </w:style>
  <w:style w:type="character" w:customStyle="1" w:styleId="50">
    <w:name w:val="標題 5 字元"/>
    <w:basedOn w:val="a1"/>
    <w:link w:val="5"/>
    <w:uiPriority w:val="9"/>
    <w:rsid w:val="00761B6F"/>
    <w:rPr>
      <w:rFonts w:ascii="新細明體" w:eastAsia="新細明體" w:hAnsi="新細明體" w:cs="新細明體"/>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430996">
      <w:bodyDiv w:val="1"/>
      <w:marLeft w:val="0"/>
      <w:marRight w:val="0"/>
      <w:marTop w:val="0"/>
      <w:marBottom w:val="0"/>
      <w:divBdr>
        <w:top w:val="none" w:sz="0" w:space="0" w:color="auto"/>
        <w:left w:val="none" w:sz="0" w:space="0" w:color="auto"/>
        <w:bottom w:val="none" w:sz="0" w:space="0" w:color="auto"/>
        <w:right w:val="none" w:sz="0" w:space="0" w:color="auto"/>
      </w:divBdr>
    </w:div>
    <w:div w:id="967130454">
      <w:bodyDiv w:val="1"/>
      <w:marLeft w:val="0"/>
      <w:marRight w:val="0"/>
      <w:marTop w:val="0"/>
      <w:marBottom w:val="0"/>
      <w:divBdr>
        <w:top w:val="none" w:sz="0" w:space="0" w:color="auto"/>
        <w:left w:val="none" w:sz="0" w:space="0" w:color="auto"/>
        <w:bottom w:val="none" w:sz="0" w:space="0" w:color="auto"/>
        <w:right w:val="none" w:sz="0" w:space="0" w:color="auto"/>
      </w:divBdr>
    </w:div>
    <w:div w:id="1050114090">
      <w:bodyDiv w:val="1"/>
      <w:marLeft w:val="0"/>
      <w:marRight w:val="0"/>
      <w:marTop w:val="0"/>
      <w:marBottom w:val="0"/>
      <w:divBdr>
        <w:top w:val="none" w:sz="0" w:space="0" w:color="auto"/>
        <w:left w:val="none" w:sz="0" w:space="0" w:color="auto"/>
        <w:bottom w:val="none" w:sz="0" w:space="0" w:color="auto"/>
        <w:right w:val="none" w:sz="0" w:space="0" w:color="auto"/>
      </w:divBdr>
    </w:div>
    <w:div w:id="1843930618">
      <w:bodyDiv w:val="1"/>
      <w:marLeft w:val="0"/>
      <w:marRight w:val="0"/>
      <w:marTop w:val="0"/>
      <w:marBottom w:val="0"/>
      <w:divBdr>
        <w:top w:val="none" w:sz="0" w:space="0" w:color="auto"/>
        <w:left w:val="none" w:sz="0" w:space="0" w:color="auto"/>
        <w:bottom w:val="none" w:sz="0" w:space="0" w:color="auto"/>
        <w:right w:val="none" w:sz="0" w:space="0" w:color="auto"/>
      </w:divBdr>
    </w:div>
    <w:div w:id="19209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2#9">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90FC158-B22B-417B-8C28-A24E5DBBB318}" type="doc">
      <dgm:prSet loTypeId="urn:microsoft.com/office/officeart/2005/8/layout/hProcess11#9" loCatId="process" qsTypeId="urn:microsoft.com/office/officeart/2005/8/quickstyle/simple1#9" qsCatId="simple" csTypeId="urn:microsoft.com/office/officeart/2005/8/colors/colorful2#9" csCatId="colorful" phldr="1"/>
      <dgm:spPr/>
      <dgm:t>
        <a:bodyPr/>
        <a:lstStyle/>
        <a:p>
          <a:endParaRPr lang="zh-TW" altLang="en-US"/>
        </a:p>
      </dgm:t>
    </dgm:pt>
    <dgm:pt modelId="{67EA75CF-9FB4-40BE-B7B6-F30C9C839726}">
      <dgm:prSet phldrT="[文字]" custT="1"/>
      <dgm:spPr/>
      <dgm:t>
        <a:bodyPr/>
        <a:lstStyle/>
        <a:p>
          <a:pPr algn="ctr"/>
          <a:r>
            <a:rPr lang="en-US" altLang="zh-TW" sz="900">
              <a:latin typeface="微軟正黑體" panose="020B0604030504040204" pitchFamily="2" charset="-120"/>
              <a:ea typeface="微軟正黑體" panose="020B0604030504040204" pitchFamily="2" charset="-120"/>
            </a:rPr>
            <a:t>6/10</a:t>
          </a:r>
          <a:r>
            <a:rPr lang="zh-TW" altLang="en-US" sz="900">
              <a:latin typeface="微軟正黑體" panose="020B0604030504040204" pitchFamily="2" charset="-120"/>
              <a:ea typeface="微軟正黑體" panose="020B0604030504040204" pitchFamily="2" charset="-120"/>
            </a:rPr>
            <a:t>起</a:t>
          </a:r>
          <a:r>
            <a:rPr lang="en-US" altLang="zh-TW" sz="900">
              <a:latin typeface="微軟正黑體" panose="020B0604030504040204" pitchFamily="2" charset="-120"/>
              <a:ea typeface="微軟正黑體" panose="020B0604030504040204" pitchFamily="2" charset="-120"/>
            </a:rPr>
            <a:t/>
          </a:r>
          <a:br>
            <a:rPr lang="en-US" altLang="zh-TW" sz="900">
              <a:latin typeface="微軟正黑體" panose="020B0604030504040204" pitchFamily="2" charset="-120"/>
              <a:ea typeface="微軟正黑體" panose="020B0604030504040204" pitchFamily="2" charset="-120"/>
            </a:rPr>
          </a:br>
          <a:r>
            <a:rPr lang="zh-TW" altLang="en-US" sz="900">
              <a:latin typeface="微軟正黑體" panose="020B0604030504040204" pitchFamily="2" charset="-120"/>
              <a:ea typeface="微軟正黑體" panose="020B0604030504040204" pitchFamily="2" charset="-120"/>
            </a:rPr>
            <a:t>開始徵件</a:t>
          </a:r>
        </a:p>
      </dgm:t>
    </dgm:pt>
    <dgm:pt modelId="{DB9B9CFE-6B52-4AB5-8888-E5AA1B10B494}" type="parTrans" cxnId="{6946E5D9-71B8-41B0-B17A-3FA4E45A2E85}">
      <dgm:prSet/>
      <dgm:spPr/>
      <dgm:t>
        <a:bodyPr/>
        <a:lstStyle/>
        <a:p>
          <a:pPr algn="ctr"/>
          <a:endParaRPr lang="zh-TW" altLang="en-US"/>
        </a:p>
      </dgm:t>
    </dgm:pt>
    <dgm:pt modelId="{D5542CA6-39DA-44E4-9F55-361DA74944BE}" type="sibTrans" cxnId="{6946E5D9-71B8-41B0-B17A-3FA4E45A2E85}">
      <dgm:prSet/>
      <dgm:spPr/>
      <dgm:t>
        <a:bodyPr/>
        <a:lstStyle/>
        <a:p>
          <a:pPr algn="ctr"/>
          <a:endParaRPr lang="zh-TW" altLang="en-US"/>
        </a:p>
      </dgm:t>
    </dgm:pt>
    <dgm:pt modelId="{AF1D86E2-955D-433F-B45A-76E71899B983}">
      <dgm:prSet phldrT="[文字]" custT="1"/>
      <dgm:spPr/>
      <dgm:t>
        <a:bodyPr/>
        <a:lstStyle/>
        <a:p>
          <a:pPr algn="ctr"/>
          <a:r>
            <a:rPr lang="en-US" altLang="zh-TW" sz="900">
              <a:latin typeface="微軟正黑體" panose="020B0604030504040204" pitchFamily="2" charset="-120"/>
              <a:ea typeface="微軟正黑體" panose="020B0604030504040204" pitchFamily="2" charset="-120"/>
            </a:rPr>
            <a:t>7/31</a:t>
          </a:r>
          <a:br>
            <a:rPr lang="en-US" altLang="zh-TW" sz="900">
              <a:latin typeface="微軟正黑體" panose="020B0604030504040204" pitchFamily="2" charset="-120"/>
              <a:ea typeface="微軟正黑體" panose="020B0604030504040204" pitchFamily="2" charset="-120"/>
            </a:rPr>
          </a:br>
          <a:r>
            <a:rPr lang="zh-TW" altLang="en-US" sz="900">
              <a:latin typeface="微軟正黑體" panose="020B0604030504040204" pitchFamily="2" charset="-120"/>
              <a:ea typeface="微軟正黑體" panose="020B0604030504040204" pitchFamily="2" charset="-120"/>
            </a:rPr>
            <a:t>徵件截止</a:t>
          </a:r>
        </a:p>
      </dgm:t>
    </dgm:pt>
    <dgm:pt modelId="{8FA3DBB7-066A-4AC3-9D99-BF3C5729E2FE}" type="parTrans" cxnId="{1B706490-35BA-417D-A13A-F5F39B871090}">
      <dgm:prSet/>
      <dgm:spPr/>
      <dgm:t>
        <a:bodyPr/>
        <a:lstStyle/>
        <a:p>
          <a:pPr algn="ctr"/>
          <a:endParaRPr lang="zh-TW" altLang="en-US"/>
        </a:p>
      </dgm:t>
    </dgm:pt>
    <dgm:pt modelId="{3C9FD7A1-49F7-462F-B8D5-0222B5ED3E3F}" type="sibTrans" cxnId="{1B706490-35BA-417D-A13A-F5F39B871090}">
      <dgm:prSet/>
      <dgm:spPr/>
      <dgm:t>
        <a:bodyPr/>
        <a:lstStyle/>
        <a:p>
          <a:pPr algn="ctr"/>
          <a:endParaRPr lang="zh-TW" altLang="en-US"/>
        </a:p>
      </dgm:t>
    </dgm:pt>
    <dgm:pt modelId="{8EB609A2-5B5F-4A69-9ACB-E9BDA0550BA8}">
      <dgm:prSet phldrT="[文字]" custT="1"/>
      <dgm:spPr/>
      <dgm:t>
        <a:bodyPr/>
        <a:lstStyle/>
        <a:p>
          <a:pPr algn="ctr">
            <a:spcAft>
              <a:spcPts val="0"/>
            </a:spcAft>
          </a:pPr>
          <a:r>
            <a:rPr lang="en-US" altLang="zh-TW" sz="900">
              <a:latin typeface="微軟正黑體" panose="020B0604030504040204" pitchFamily="2" charset="-120"/>
              <a:ea typeface="微軟正黑體" panose="020B0604030504040204" pitchFamily="2" charset="-120"/>
            </a:rPr>
            <a:t>9/21</a:t>
          </a:r>
        </a:p>
        <a:p>
          <a:pPr algn="ctr">
            <a:spcAft>
              <a:spcPts val="0"/>
            </a:spcAft>
          </a:pPr>
          <a:r>
            <a:rPr lang="zh-TW" altLang="en-US" sz="900">
              <a:latin typeface="微軟正黑體" panose="020B0604030504040204" pitchFamily="2" charset="-120"/>
              <a:ea typeface="微軟正黑體" panose="020B0604030504040204" pitchFamily="2" charset="-120"/>
            </a:rPr>
            <a:t>第二階段</a:t>
          </a:r>
          <a:endParaRPr lang="en-US" altLang="zh-TW" sz="900">
            <a:latin typeface="微軟正黑體" panose="020B0604030504040204" pitchFamily="2" charset="-120"/>
            <a:ea typeface="微軟正黑體" panose="020B0604030504040204" pitchFamily="2" charset="-120"/>
          </a:endParaRPr>
        </a:p>
        <a:p>
          <a:pPr algn="ctr">
            <a:spcAft>
              <a:spcPts val="0"/>
            </a:spcAft>
          </a:pPr>
          <a:r>
            <a:rPr lang="zh-TW" altLang="en-US" sz="900">
              <a:latin typeface="微軟正黑體" panose="020B0604030504040204" pitchFamily="2" charset="-120"/>
              <a:ea typeface="微軟正黑體" panose="020B0604030504040204" pitchFamily="2" charset="-120"/>
            </a:rPr>
            <a:t>決選暨頒獎典禮</a:t>
          </a:r>
        </a:p>
      </dgm:t>
    </dgm:pt>
    <dgm:pt modelId="{4E2DCDDD-893A-4AB3-9F99-19681CED20BC}" type="parTrans" cxnId="{840A1AF2-B9A9-4317-864C-9DF1827EB921}">
      <dgm:prSet/>
      <dgm:spPr/>
      <dgm:t>
        <a:bodyPr/>
        <a:lstStyle/>
        <a:p>
          <a:pPr algn="ctr"/>
          <a:endParaRPr lang="zh-TW" altLang="en-US"/>
        </a:p>
      </dgm:t>
    </dgm:pt>
    <dgm:pt modelId="{C6150C08-4816-4B4B-8616-37D27FED39D9}" type="sibTrans" cxnId="{840A1AF2-B9A9-4317-864C-9DF1827EB921}">
      <dgm:prSet/>
      <dgm:spPr/>
      <dgm:t>
        <a:bodyPr/>
        <a:lstStyle/>
        <a:p>
          <a:pPr algn="ctr"/>
          <a:endParaRPr lang="zh-TW" altLang="en-US"/>
        </a:p>
      </dgm:t>
    </dgm:pt>
    <dgm:pt modelId="{DA9CC80B-A091-4089-9677-41C517F151F4}">
      <dgm:prSet phldrT="[文字]" custT="1"/>
      <dgm:spPr/>
      <dgm:t>
        <a:bodyPr/>
        <a:lstStyle/>
        <a:p>
          <a:pPr algn="ctr">
            <a:spcAft>
              <a:spcPts val="0"/>
            </a:spcAft>
          </a:pPr>
          <a:r>
            <a:rPr lang="en-US" altLang="zh-TW" sz="900">
              <a:solidFill>
                <a:schemeClr val="tx1"/>
              </a:solidFill>
              <a:latin typeface="微軟正黑體" panose="020B0604030504040204" pitchFamily="2" charset="-120"/>
              <a:ea typeface="微軟正黑體" panose="020B0604030504040204" pitchFamily="2" charset="-120"/>
            </a:rPr>
            <a:t>8/16-8/30</a:t>
          </a:r>
          <a:br>
            <a:rPr lang="en-US" altLang="zh-TW" sz="900">
              <a:solidFill>
                <a:schemeClr val="tx1"/>
              </a:solidFill>
              <a:latin typeface="微軟正黑體" panose="020B0604030504040204" pitchFamily="2" charset="-120"/>
              <a:ea typeface="微軟正黑體" panose="020B0604030504040204" pitchFamily="2" charset="-120"/>
            </a:rPr>
          </a:br>
          <a:r>
            <a:rPr lang="zh-TW" altLang="en-US" sz="900">
              <a:solidFill>
                <a:schemeClr val="tx1"/>
              </a:solidFill>
              <a:latin typeface="微軟正黑體" panose="020B0604030504040204" pitchFamily="2" charset="-120"/>
              <a:ea typeface="微軟正黑體" panose="020B0604030504040204" pitchFamily="2" charset="-120"/>
            </a:rPr>
            <a:t>第二階段</a:t>
          </a:r>
          <a:endParaRPr lang="en-US" altLang="zh-TW" sz="900">
            <a:solidFill>
              <a:schemeClr val="tx1"/>
            </a:solidFill>
            <a:latin typeface="微軟正黑體" panose="020B0604030504040204" pitchFamily="2" charset="-120"/>
            <a:ea typeface="微軟正黑體" panose="020B0604030504040204" pitchFamily="2" charset="-120"/>
          </a:endParaRPr>
        </a:p>
        <a:p>
          <a:pPr algn="ctr">
            <a:spcAft>
              <a:spcPts val="0"/>
            </a:spcAft>
          </a:pPr>
          <a:r>
            <a:rPr lang="zh-TW" altLang="en-US" sz="900">
              <a:solidFill>
                <a:schemeClr val="tx1"/>
              </a:solidFill>
              <a:latin typeface="微軟正黑體" panose="020B0604030504040204" pitchFamily="2" charset="-120"/>
              <a:ea typeface="微軟正黑體" panose="020B0604030504040204" pitchFamily="2" charset="-120"/>
            </a:rPr>
            <a:t>網路讚聲</a:t>
          </a:r>
          <a:endParaRPr lang="en-US" altLang="zh-TW" sz="900">
            <a:solidFill>
              <a:schemeClr val="tx1"/>
            </a:solidFill>
            <a:latin typeface="微軟正黑體" panose="020B0604030504040204" pitchFamily="2" charset="-120"/>
            <a:ea typeface="微軟正黑體" panose="020B0604030504040204" pitchFamily="2" charset="-120"/>
          </a:endParaRPr>
        </a:p>
      </dgm:t>
    </dgm:pt>
    <dgm:pt modelId="{B5E3EF0A-FC15-444C-9572-93C64D097F5B}" type="parTrans" cxnId="{E1ED8414-7EB4-4C45-949E-DB2118FA25D3}">
      <dgm:prSet/>
      <dgm:spPr/>
      <dgm:t>
        <a:bodyPr/>
        <a:lstStyle/>
        <a:p>
          <a:pPr algn="ctr"/>
          <a:endParaRPr lang="zh-TW" altLang="en-US"/>
        </a:p>
      </dgm:t>
    </dgm:pt>
    <dgm:pt modelId="{976CE660-2ADD-45A4-98A6-9688A3994F97}" type="sibTrans" cxnId="{E1ED8414-7EB4-4C45-949E-DB2118FA25D3}">
      <dgm:prSet/>
      <dgm:spPr/>
      <dgm:t>
        <a:bodyPr/>
        <a:lstStyle/>
        <a:p>
          <a:pPr algn="ctr"/>
          <a:endParaRPr lang="zh-TW" altLang="en-US"/>
        </a:p>
      </dgm:t>
    </dgm:pt>
    <dgm:pt modelId="{F90FDF7D-6632-4B3A-871F-5150A7CD8D44}">
      <dgm:prSet phldrT="[文字]" custT="1"/>
      <dgm:spPr/>
      <dgm:t>
        <a:bodyPr/>
        <a:lstStyle/>
        <a:p>
          <a:pPr algn="ctr">
            <a:spcAft>
              <a:spcPts val="0"/>
            </a:spcAft>
          </a:pPr>
          <a:r>
            <a:rPr lang="en-US" altLang="zh-TW" sz="900">
              <a:latin typeface="微軟正黑體" panose="020B0604030504040204" pitchFamily="2" charset="-120"/>
              <a:ea typeface="微軟正黑體" panose="020B0604030504040204" pitchFamily="2" charset="-120"/>
            </a:rPr>
            <a:t>8/5-8/15</a:t>
          </a:r>
          <a:br>
            <a:rPr lang="en-US" altLang="zh-TW" sz="900">
              <a:latin typeface="微軟正黑體" panose="020B0604030504040204" pitchFamily="2" charset="-120"/>
              <a:ea typeface="微軟正黑體" panose="020B0604030504040204" pitchFamily="2" charset="-120"/>
            </a:rPr>
          </a:br>
          <a:r>
            <a:rPr lang="zh-TW" altLang="en-US" sz="900">
              <a:latin typeface="微軟正黑體" panose="020B0604030504040204" pitchFamily="2" charset="-120"/>
              <a:ea typeface="微軟正黑體" panose="020B0604030504040204" pitchFamily="2" charset="-120"/>
            </a:rPr>
            <a:t>第一階段</a:t>
          </a:r>
          <a:endParaRPr lang="en-US" altLang="zh-TW" sz="900">
            <a:latin typeface="微軟正黑體" panose="020B0604030504040204" pitchFamily="2" charset="-120"/>
            <a:ea typeface="微軟正黑體" panose="020B0604030504040204" pitchFamily="2" charset="-120"/>
          </a:endParaRPr>
        </a:p>
        <a:p>
          <a:pPr algn="ctr">
            <a:spcAft>
              <a:spcPts val="0"/>
            </a:spcAft>
          </a:pPr>
          <a:r>
            <a:rPr lang="zh-TW" altLang="en-US" sz="900">
              <a:latin typeface="微軟正黑體" panose="020B0604030504040204" pitchFamily="2" charset="-120"/>
              <a:ea typeface="微軟正黑體" panose="020B0604030504040204" pitchFamily="2" charset="-120"/>
            </a:rPr>
            <a:t>資格審及初選</a:t>
          </a:r>
        </a:p>
      </dgm:t>
    </dgm:pt>
    <dgm:pt modelId="{E701321D-D47A-4608-B188-4A63260D83F0}" type="parTrans" cxnId="{99C69304-6068-42EC-957B-E6E9824E0B89}">
      <dgm:prSet/>
      <dgm:spPr/>
      <dgm:t>
        <a:bodyPr/>
        <a:lstStyle/>
        <a:p>
          <a:pPr algn="ctr"/>
          <a:endParaRPr lang="zh-TW" altLang="en-US"/>
        </a:p>
      </dgm:t>
    </dgm:pt>
    <dgm:pt modelId="{93F0105E-C64D-4CD8-B00D-0A2CA9AF4DA4}" type="sibTrans" cxnId="{99C69304-6068-42EC-957B-E6E9824E0B89}">
      <dgm:prSet/>
      <dgm:spPr/>
      <dgm:t>
        <a:bodyPr/>
        <a:lstStyle/>
        <a:p>
          <a:pPr algn="ctr"/>
          <a:endParaRPr lang="zh-TW" altLang="en-US"/>
        </a:p>
      </dgm:t>
    </dgm:pt>
    <dgm:pt modelId="{72FE5660-BAC9-4762-ABEC-E5A12E38CEC3}" type="pres">
      <dgm:prSet presAssocID="{C90FC158-B22B-417B-8C28-A24E5DBBB318}" presName="Name0" presStyleCnt="0">
        <dgm:presLayoutVars>
          <dgm:dir/>
          <dgm:resizeHandles val="exact"/>
        </dgm:presLayoutVars>
      </dgm:prSet>
      <dgm:spPr/>
      <dgm:t>
        <a:bodyPr/>
        <a:lstStyle/>
        <a:p>
          <a:endParaRPr lang="zh-TW" altLang="en-US"/>
        </a:p>
      </dgm:t>
    </dgm:pt>
    <dgm:pt modelId="{6D5DA090-CA85-4312-8735-492CFDFEC38D}" type="pres">
      <dgm:prSet presAssocID="{C90FC158-B22B-417B-8C28-A24E5DBBB318}" presName="arrow" presStyleLbl="bgShp" presStyleIdx="0" presStyleCnt="1"/>
      <dgm:spPr/>
    </dgm:pt>
    <dgm:pt modelId="{1AFF1E17-21FB-4119-8518-AE21FFFDEE3E}" type="pres">
      <dgm:prSet presAssocID="{C90FC158-B22B-417B-8C28-A24E5DBBB318}" presName="points" presStyleCnt="0"/>
      <dgm:spPr/>
    </dgm:pt>
    <dgm:pt modelId="{84BBB681-575F-454F-9C6B-7DBEFDDB83E3}" type="pres">
      <dgm:prSet presAssocID="{67EA75CF-9FB4-40BE-B7B6-F30C9C839726}" presName="compositeA" presStyleCnt="0"/>
      <dgm:spPr/>
    </dgm:pt>
    <dgm:pt modelId="{F08FFF9E-B2D2-477E-AA5A-DD3A10DE0198}" type="pres">
      <dgm:prSet presAssocID="{67EA75CF-9FB4-40BE-B7B6-F30C9C839726}" presName="textA" presStyleLbl="revTx" presStyleIdx="0" presStyleCnt="5">
        <dgm:presLayoutVars>
          <dgm:bulletEnabled val="1"/>
        </dgm:presLayoutVars>
      </dgm:prSet>
      <dgm:spPr/>
      <dgm:t>
        <a:bodyPr/>
        <a:lstStyle/>
        <a:p>
          <a:endParaRPr lang="zh-TW" altLang="en-US"/>
        </a:p>
      </dgm:t>
    </dgm:pt>
    <dgm:pt modelId="{6F75C6D9-AF5A-4B93-928D-803B9AB922C6}" type="pres">
      <dgm:prSet presAssocID="{67EA75CF-9FB4-40BE-B7B6-F30C9C839726}" presName="circleA" presStyleLbl="node1" presStyleIdx="0" presStyleCnt="5"/>
      <dgm:spPr/>
    </dgm:pt>
    <dgm:pt modelId="{D8C67240-8FF7-44DE-9D4B-CAC0A3B635DB}" type="pres">
      <dgm:prSet presAssocID="{67EA75CF-9FB4-40BE-B7B6-F30C9C839726}" presName="spaceA" presStyleCnt="0"/>
      <dgm:spPr/>
    </dgm:pt>
    <dgm:pt modelId="{DE8CB75B-55F7-4DF7-A140-6735C2BD0681}" type="pres">
      <dgm:prSet presAssocID="{D5542CA6-39DA-44E4-9F55-361DA74944BE}" presName="space" presStyleCnt="0"/>
      <dgm:spPr/>
    </dgm:pt>
    <dgm:pt modelId="{F30E82C3-5411-48CB-98FB-00A1C1612F0F}" type="pres">
      <dgm:prSet presAssocID="{AF1D86E2-955D-433F-B45A-76E71899B983}" presName="compositeB" presStyleCnt="0"/>
      <dgm:spPr/>
    </dgm:pt>
    <dgm:pt modelId="{65EA8A10-8412-4F4F-9DBB-B440105449B3}" type="pres">
      <dgm:prSet presAssocID="{AF1D86E2-955D-433F-B45A-76E71899B983}" presName="textB" presStyleLbl="revTx" presStyleIdx="1" presStyleCnt="5">
        <dgm:presLayoutVars>
          <dgm:bulletEnabled val="1"/>
        </dgm:presLayoutVars>
      </dgm:prSet>
      <dgm:spPr/>
      <dgm:t>
        <a:bodyPr/>
        <a:lstStyle/>
        <a:p>
          <a:endParaRPr lang="zh-TW" altLang="en-US"/>
        </a:p>
      </dgm:t>
    </dgm:pt>
    <dgm:pt modelId="{F0AE407B-0ED8-48FB-BB47-B95995E14CEA}" type="pres">
      <dgm:prSet presAssocID="{AF1D86E2-955D-433F-B45A-76E71899B983}" presName="circleB" presStyleLbl="node1" presStyleIdx="1" presStyleCnt="5"/>
      <dgm:spPr/>
    </dgm:pt>
    <dgm:pt modelId="{1A50444A-3A89-41CB-B931-4D815B8295E2}" type="pres">
      <dgm:prSet presAssocID="{AF1D86E2-955D-433F-B45A-76E71899B983}" presName="spaceB" presStyleCnt="0"/>
      <dgm:spPr/>
    </dgm:pt>
    <dgm:pt modelId="{C0F51F75-B480-4A05-91E8-440038D484E7}" type="pres">
      <dgm:prSet presAssocID="{3C9FD7A1-49F7-462F-B8D5-0222B5ED3E3F}" presName="space" presStyleCnt="0"/>
      <dgm:spPr/>
    </dgm:pt>
    <dgm:pt modelId="{64F01762-1CCC-4C91-8782-6BFABC375263}" type="pres">
      <dgm:prSet presAssocID="{F90FDF7D-6632-4B3A-871F-5150A7CD8D44}" presName="compositeA" presStyleCnt="0"/>
      <dgm:spPr/>
    </dgm:pt>
    <dgm:pt modelId="{C4D112FA-D411-4007-82C2-E1AB851E5864}" type="pres">
      <dgm:prSet presAssocID="{F90FDF7D-6632-4B3A-871F-5150A7CD8D44}" presName="textA" presStyleLbl="revTx" presStyleIdx="2" presStyleCnt="5">
        <dgm:presLayoutVars>
          <dgm:bulletEnabled val="1"/>
        </dgm:presLayoutVars>
      </dgm:prSet>
      <dgm:spPr/>
      <dgm:t>
        <a:bodyPr/>
        <a:lstStyle/>
        <a:p>
          <a:endParaRPr lang="zh-TW" altLang="en-US"/>
        </a:p>
      </dgm:t>
    </dgm:pt>
    <dgm:pt modelId="{34A1D5F4-DC5E-4A72-BFA8-7431585946D8}" type="pres">
      <dgm:prSet presAssocID="{F90FDF7D-6632-4B3A-871F-5150A7CD8D44}" presName="circleA" presStyleLbl="node1" presStyleIdx="2" presStyleCnt="5"/>
      <dgm:spPr/>
    </dgm:pt>
    <dgm:pt modelId="{0D6CE807-2551-43EF-A62F-690BAE84D379}" type="pres">
      <dgm:prSet presAssocID="{F90FDF7D-6632-4B3A-871F-5150A7CD8D44}" presName="spaceA" presStyleCnt="0"/>
      <dgm:spPr/>
    </dgm:pt>
    <dgm:pt modelId="{2F2EF22D-2F1D-4247-8B38-097C5897A4BA}" type="pres">
      <dgm:prSet presAssocID="{93F0105E-C64D-4CD8-B00D-0A2CA9AF4DA4}" presName="space" presStyleCnt="0"/>
      <dgm:spPr/>
    </dgm:pt>
    <dgm:pt modelId="{42F1DE79-28F3-4B27-B354-CFD4D028B361}" type="pres">
      <dgm:prSet presAssocID="{DA9CC80B-A091-4089-9677-41C517F151F4}" presName="compositeB" presStyleCnt="0"/>
      <dgm:spPr/>
    </dgm:pt>
    <dgm:pt modelId="{776C9A43-26B8-4C20-95FC-740341DFBD69}" type="pres">
      <dgm:prSet presAssocID="{DA9CC80B-A091-4089-9677-41C517F151F4}" presName="textB" presStyleLbl="revTx" presStyleIdx="3" presStyleCnt="5">
        <dgm:presLayoutVars>
          <dgm:bulletEnabled val="1"/>
        </dgm:presLayoutVars>
      </dgm:prSet>
      <dgm:spPr/>
      <dgm:t>
        <a:bodyPr/>
        <a:lstStyle/>
        <a:p>
          <a:endParaRPr lang="zh-TW" altLang="en-US"/>
        </a:p>
      </dgm:t>
    </dgm:pt>
    <dgm:pt modelId="{218B1851-D8FD-498C-AE5E-34262496A673}" type="pres">
      <dgm:prSet presAssocID="{DA9CC80B-A091-4089-9677-41C517F151F4}" presName="circleB" presStyleLbl="node1" presStyleIdx="3" presStyleCnt="5"/>
      <dgm:spPr/>
    </dgm:pt>
    <dgm:pt modelId="{9D3121F6-8CAA-4CE2-8044-0A4844B67101}" type="pres">
      <dgm:prSet presAssocID="{DA9CC80B-A091-4089-9677-41C517F151F4}" presName="spaceB" presStyleCnt="0"/>
      <dgm:spPr/>
    </dgm:pt>
    <dgm:pt modelId="{938F94CE-C7F1-4CDE-96C3-72B61D77832A}" type="pres">
      <dgm:prSet presAssocID="{976CE660-2ADD-45A4-98A6-9688A3994F97}" presName="space" presStyleCnt="0"/>
      <dgm:spPr/>
    </dgm:pt>
    <dgm:pt modelId="{3AEC05C3-BE23-4F55-8865-FD1844DBFBBD}" type="pres">
      <dgm:prSet presAssocID="{8EB609A2-5B5F-4A69-9ACB-E9BDA0550BA8}" presName="compositeA" presStyleCnt="0"/>
      <dgm:spPr/>
    </dgm:pt>
    <dgm:pt modelId="{F72A6300-71A5-4755-922D-A7EDB84954AB}" type="pres">
      <dgm:prSet presAssocID="{8EB609A2-5B5F-4A69-9ACB-E9BDA0550BA8}" presName="textA" presStyleLbl="revTx" presStyleIdx="4" presStyleCnt="5">
        <dgm:presLayoutVars>
          <dgm:bulletEnabled val="1"/>
        </dgm:presLayoutVars>
      </dgm:prSet>
      <dgm:spPr/>
      <dgm:t>
        <a:bodyPr/>
        <a:lstStyle/>
        <a:p>
          <a:endParaRPr lang="zh-TW" altLang="en-US"/>
        </a:p>
      </dgm:t>
    </dgm:pt>
    <dgm:pt modelId="{1EAAE36D-2186-4CB5-8C8C-857BEEEA0E5D}" type="pres">
      <dgm:prSet presAssocID="{8EB609A2-5B5F-4A69-9ACB-E9BDA0550BA8}" presName="circleA" presStyleLbl="node1" presStyleIdx="4" presStyleCnt="5"/>
      <dgm:spPr/>
    </dgm:pt>
    <dgm:pt modelId="{6FE0928D-A5F2-4001-B960-CC517BFCD6D5}" type="pres">
      <dgm:prSet presAssocID="{8EB609A2-5B5F-4A69-9ACB-E9BDA0550BA8}" presName="spaceA" presStyleCnt="0"/>
      <dgm:spPr/>
    </dgm:pt>
  </dgm:ptLst>
  <dgm:cxnLst>
    <dgm:cxn modelId="{EADF95A4-7BD7-4981-A22C-E986F1FF8C73}" type="presOf" srcId="{8EB609A2-5B5F-4A69-9ACB-E9BDA0550BA8}" destId="{F72A6300-71A5-4755-922D-A7EDB84954AB}" srcOrd="0" destOrd="0" presId="urn:microsoft.com/office/officeart/2005/8/layout/hProcess11#9"/>
    <dgm:cxn modelId="{1B706490-35BA-417D-A13A-F5F39B871090}" srcId="{C90FC158-B22B-417B-8C28-A24E5DBBB318}" destId="{AF1D86E2-955D-433F-B45A-76E71899B983}" srcOrd="1" destOrd="0" parTransId="{8FA3DBB7-066A-4AC3-9D99-BF3C5729E2FE}" sibTransId="{3C9FD7A1-49F7-462F-B8D5-0222B5ED3E3F}"/>
    <dgm:cxn modelId="{99C69304-6068-42EC-957B-E6E9824E0B89}" srcId="{C90FC158-B22B-417B-8C28-A24E5DBBB318}" destId="{F90FDF7D-6632-4B3A-871F-5150A7CD8D44}" srcOrd="2" destOrd="0" parTransId="{E701321D-D47A-4608-B188-4A63260D83F0}" sibTransId="{93F0105E-C64D-4CD8-B00D-0A2CA9AF4DA4}"/>
    <dgm:cxn modelId="{13488E9D-C957-4DB0-B589-53B4C508314A}" type="presOf" srcId="{F90FDF7D-6632-4B3A-871F-5150A7CD8D44}" destId="{C4D112FA-D411-4007-82C2-E1AB851E5864}" srcOrd="0" destOrd="0" presId="urn:microsoft.com/office/officeart/2005/8/layout/hProcess11#9"/>
    <dgm:cxn modelId="{37B45A56-3F88-4479-962A-C4F503049D92}" type="presOf" srcId="{C90FC158-B22B-417B-8C28-A24E5DBBB318}" destId="{72FE5660-BAC9-4762-ABEC-E5A12E38CEC3}" srcOrd="0" destOrd="0" presId="urn:microsoft.com/office/officeart/2005/8/layout/hProcess11#9"/>
    <dgm:cxn modelId="{6946E5D9-71B8-41B0-B17A-3FA4E45A2E85}" srcId="{C90FC158-B22B-417B-8C28-A24E5DBBB318}" destId="{67EA75CF-9FB4-40BE-B7B6-F30C9C839726}" srcOrd="0" destOrd="0" parTransId="{DB9B9CFE-6B52-4AB5-8888-E5AA1B10B494}" sibTransId="{D5542CA6-39DA-44E4-9F55-361DA74944BE}"/>
    <dgm:cxn modelId="{E1ED8414-7EB4-4C45-949E-DB2118FA25D3}" srcId="{C90FC158-B22B-417B-8C28-A24E5DBBB318}" destId="{DA9CC80B-A091-4089-9677-41C517F151F4}" srcOrd="3" destOrd="0" parTransId="{B5E3EF0A-FC15-444C-9572-93C64D097F5B}" sibTransId="{976CE660-2ADD-45A4-98A6-9688A3994F97}"/>
    <dgm:cxn modelId="{4E2FECA6-70AD-43C6-877B-4546627FE8BF}" type="presOf" srcId="{DA9CC80B-A091-4089-9677-41C517F151F4}" destId="{776C9A43-26B8-4C20-95FC-740341DFBD69}" srcOrd="0" destOrd="0" presId="urn:microsoft.com/office/officeart/2005/8/layout/hProcess11#9"/>
    <dgm:cxn modelId="{E409D3B4-662F-4093-A02F-A6FD602E53E8}" type="presOf" srcId="{AF1D86E2-955D-433F-B45A-76E71899B983}" destId="{65EA8A10-8412-4F4F-9DBB-B440105449B3}" srcOrd="0" destOrd="0" presId="urn:microsoft.com/office/officeart/2005/8/layout/hProcess11#9"/>
    <dgm:cxn modelId="{840A1AF2-B9A9-4317-864C-9DF1827EB921}" srcId="{C90FC158-B22B-417B-8C28-A24E5DBBB318}" destId="{8EB609A2-5B5F-4A69-9ACB-E9BDA0550BA8}" srcOrd="4" destOrd="0" parTransId="{4E2DCDDD-893A-4AB3-9F99-19681CED20BC}" sibTransId="{C6150C08-4816-4B4B-8616-37D27FED39D9}"/>
    <dgm:cxn modelId="{FBEEB3CF-1202-4F6E-A4F1-3F9072920E17}" type="presOf" srcId="{67EA75CF-9FB4-40BE-B7B6-F30C9C839726}" destId="{F08FFF9E-B2D2-477E-AA5A-DD3A10DE0198}" srcOrd="0" destOrd="0" presId="urn:microsoft.com/office/officeart/2005/8/layout/hProcess11#9"/>
    <dgm:cxn modelId="{455E684A-12A5-44FC-8DCD-2237909568B1}" type="presParOf" srcId="{72FE5660-BAC9-4762-ABEC-E5A12E38CEC3}" destId="{6D5DA090-CA85-4312-8735-492CFDFEC38D}" srcOrd="0" destOrd="0" presId="urn:microsoft.com/office/officeart/2005/8/layout/hProcess11#9"/>
    <dgm:cxn modelId="{D8C761C5-D193-4E09-8D83-472DD3372598}" type="presParOf" srcId="{72FE5660-BAC9-4762-ABEC-E5A12E38CEC3}" destId="{1AFF1E17-21FB-4119-8518-AE21FFFDEE3E}" srcOrd="1" destOrd="0" presId="urn:microsoft.com/office/officeart/2005/8/layout/hProcess11#9"/>
    <dgm:cxn modelId="{493F5A3B-D6D1-4223-8C5A-E0933C85678E}" type="presParOf" srcId="{1AFF1E17-21FB-4119-8518-AE21FFFDEE3E}" destId="{84BBB681-575F-454F-9C6B-7DBEFDDB83E3}" srcOrd="0" destOrd="0" presId="urn:microsoft.com/office/officeart/2005/8/layout/hProcess11#9"/>
    <dgm:cxn modelId="{3B70BF25-0C3C-4A33-9638-A93BF917BEB5}" type="presParOf" srcId="{84BBB681-575F-454F-9C6B-7DBEFDDB83E3}" destId="{F08FFF9E-B2D2-477E-AA5A-DD3A10DE0198}" srcOrd="0" destOrd="0" presId="urn:microsoft.com/office/officeart/2005/8/layout/hProcess11#9"/>
    <dgm:cxn modelId="{A1A40722-F0C0-4760-AFF0-82CD2D59E151}" type="presParOf" srcId="{84BBB681-575F-454F-9C6B-7DBEFDDB83E3}" destId="{6F75C6D9-AF5A-4B93-928D-803B9AB922C6}" srcOrd="1" destOrd="0" presId="urn:microsoft.com/office/officeart/2005/8/layout/hProcess11#9"/>
    <dgm:cxn modelId="{B0B55151-BF9A-4FC8-967A-9F1FA6245F8A}" type="presParOf" srcId="{84BBB681-575F-454F-9C6B-7DBEFDDB83E3}" destId="{D8C67240-8FF7-44DE-9D4B-CAC0A3B635DB}" srcOrd="2" destOrd="0" presId="urn:microsoft.com/office/officeart/2005/8/layout/hProcess11#9"/>
    <dgm:cxn modelId="{12F56209-F4CC-4D82-B86C-62412B606F1A}" type="presParOf" srcId="{1AFF1E17-21FB-4119-8518-AE21FFFDEE3E}" destId="{DE8CB75B-55F7-4DF7-A140-6735C2BD0681}" srcOrd="1" destOrd="0" presId="urn:microsoft.com/office/officeart/2005/8/layout/hProcess11#9"/>
    <dgm:cxn modelId="{EB779692-112F-4E41-BB79-A62BA105F429}" type="presParOf" srcId="{1AFF1E17-21FB-4119-8518-AE21FFFDEE3E}" destId="{F30E82C3-5411-48CB-98FB-00A1C1612F0F}" srcOrd="2" destOrd="0" presId="urn:microsoft.com/office/officeart/2005/8/layout/hProcess11#9"/>
    <dgm:cxn modelId="{05CFD715-180A-4CE7-9197-7D0C8F1AC9B5}" type="presParOf" srcId="{F30E82C3-5411-48CB-98FB-00A1C1612F0F}" destId="{65EA8A10-8412-4F4F-9DBB-B440105449B3}" srcOrd="0" destOrd="0" presId="urn:microsoft.com/office/officeart/2005/8/layout/hProcess11#9"/>
    <dgm:cxn modelId="{C3CDEC36-4D54-4187-B85F-32253623FB2E}" type="presParOf" srcId="{F30E82C3-5411-48CB-98FB-00A1C1612F0F}" destId="{F0AE407B-0ED8-48FB-BB47-B95995E14CEA}" srcOrd="1" destOrd="0" presId="urn:microsoft.com/office/officeart/2005/8/layout/hProcess11#9"/>
    <dgm:cxn modelId="{265BFE35-04DA-42D9-A75F-811334440B19}" type="presParOf" srcId="{F30E82C3-5411-48CB-98FB-00A1C1612F0F}" destId="{1A50444A-3A89-41CB-B931-4D815B8295E2}" srcOrd="2" destOrd="0" presId="urn:microsoft.com/office/officeart/2005/8/layout/hProcess11#9"/>
    <dgm:cxn modelId="{400D370A-98BB-4456-B207-8E39C212A5F8}" type="presParOf" srcId="{1AFF1E17-21FB-4119-8518-AE21FFFDEE3E}" destId="{C0F51F75-B480-4A05-91E8-440038D484E7}" srcOrd="3" destOrd="0" presId="urn:microsoft.com/office/officeart/2005/8/layout/hProcess11#9"/>
    <dgm:cxn modelId="{7B5E70EB-A649-48FA-A302-7AF07E813369}" type="presParOf" srcId="{1AFF1E17-21FB-4119-8518-AE21FFFDEE3E}" destId="{64F01762-1CCC-4C91-8782-6BFABC375263}" srcOrd="4" destOrd="0" presId="urn:microsoft.com/office/officeart/2005/8/layout/hProcess11#9"/>
    <dgm:cxn modelId="{818C241B-1582-4E3D-A0A2-37284ABC9CEE}" type="presParOf" srcId="{64F01762-1CCC-4C91-8782-6BFABC375263}" destId="{C4D112FA-D411-4007-82C2-E1AB851E5864}" srcOrd="0" destOrd="0" presId="urn:microsoft.com/office/officeart/2005/8/layout/hProcess11#9"/>
    <dgm:cxn modelId="{B9A59C3E-4D6A-43B0-8886-C0F72735F357}" type="presParOf" srcId="{64F01762-1CCC-4C91-8782-6BFABC375263}" destId="{34A1D5F4-DC5E-4A72-BFA8-7431585946D8}" srcOrd="1" destOrd="0" presId="urn:microsoft.com/office/officeart/2005/8/layout/hProcess11#9"/>
    <dgm:cxn modelId="{A9C316B6-7AD0-44DD-9A34-6B39D21F5246}" type="presParOf" srcId="{64F01762-1CCC-4C91-8782-6BFABC375263}" destId="{0D6CE807-2551-43EF-A62F-690BAE84D379}" srcOrd="2" destOrd="0" presId="urn:microsoft.com/office/officeart/2005/8/layout/hProcess11#9"/>
    <dgm:cxn modelId="{0BD7D139-7685-4EF7-BCF7-5E9AF4F3A16A}" type="presParOf" srcId="{1AFF1E17-21FB-4119-8518-AE21FFFDEE3E}" destId="{2F2EF22D-2F1D-4247-8B38-097C5897A4BA}" srcOrd="5" destOrd="0" presId="urn:microsoft.com/office/officeart/2005/8/layout/hProcess11#9"/>
    <dgm:cxn modelId="{21896931-3537-4A57-AE23-8F2D1B02B389}" type="presParOf" srcId="{1AFF1E17-21FB-4119-8518-AE21FFFDEE3E}" destId="{42F1DE79-28F3-4B27-B354-CFD4D028B361}" srcOrd="6" destOrd="0" presId="urn:microsoft.com/office/officeart/2005/8/layout/hProcess11#9"/>
    <dgm:cxn modelId="{1259A697-7EA8-4EDE-8ABB-A0C86B643F07}" type="presParOf" srcId="{42F1DE79-28F3-4B27-B354-CFD4D028B361}" destId="{776C9A43-26B8-4C20-95FC-740341DFBD69}" srcOrd="0" destOrd="0" presId="urn:microsoft.com/office/officeart/2005/8/layout/hProcess11#9"/>
    <dgm:cxn modelId="{DFFA9F70-8579-4665-AF8E-F9DF0297A106}" type="presParOf" srcId="{42F1DE79-28F3-4B27-B354-CFD4D028B361}" destId="{218B1851-D8FD-498C-AE5E-34262496A673}" srcOrd="1" destOrd="0" presId="urn:microsoft.com/office/officeart/2005/8/layout/hProcess11#9"/>
    <dgm:cxn modelId="{17CA164B-5105-4E29-9DCB-8FFB122CF047}" type="presParOf" srcId="{42F1DE79-28F3-4B27-B354-CFD4D028B361}" destId="{9D3121F6-8CAA-4CE2-8044-0A4844B67101}" srcOrd="2" destOrd="0" presId="urn:microsoft.com/office/officeart/2005/8/layout/hProcess11#9"/>
    <dgm:cxn modelId="{F4AC4CEE-84AE-4FAC-B702-71E4CF184637}" type="presParOf" srcId="{1AFF1E17-21FB-4119-8518-AE21FFFDEE3E}" destId="{938F94CE-C7F1-4CDE-96C3-72B61D77832A}" srcOrd="7" destOrd="0" presId="urn:microsoft.com/office/officeart/2005/8/layout/hProcess11#9"/>
    <dgm:cxn modelId="{FE28E62E-CF5F-4451-857C-A5C427579E09}" type="presParOf" srcId="{1AFF1E17-21FB-4119-8518-AE21FFFDEE3E}" destId="{3AEC05C3-BE23-4F55-8865-FD1844DBFBBD}" srcOrd="8" destOrd="0" presId="urn:microsoft.com/office/officeart/2005/8/layout/hProcess11#9"/>
    <dgm:cxn modelId="{289D3F06-0837-4EE0-A885-FD46A5B9CAC2}" type="presParOf" srcId="{3AEC05C3-BE23-4F55-8865-FD1844DBFBBD}" destId="{F72A6300-71A5-4755-922D-A7EDB84954AB}" srcOrd="0" destOrd="0" presId="urn:microsoft.com/office/officeart/2005/8/layout/hProcess11#9"/>
    <dgm:cxn modelId="{3DB89873-455C-4EF5-8951-56648AF386E7}" type="presParOf" srcId="{3AEC05C3-BE23-4F55-8865-FD1844DBFBBD}" destId="{1EAAE36D-2186-4CB5-8C8C-857BEEEA0E5D}" srcOrd="1" destOrd="0" presId="urn:microsoft.com/office/officeart/2005/8/layout/hProcess11#9"/>
    <dgm:cxn modelId="{CD380B84-CFE5-4376-BBE4-7BA47B9118BB}" type="presParOf" srcId="{3AEC05C3-BE23-4F55-8865-FD1844DBFBBD}" destId="{6FE0928D-A5F2-4001-B960-CC517BFCD6D5}" srcOrd="2" destOrd="0" presId="urn:microsoft.com/office/officeart/2005/8/layout/hProcess11#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DA090-CA85-4312-8735-492CFDFEC38D}">
      <dsp:nvSpPr>
        <dsp:cNvPr id="0" name=""/>
        <dsp:cNvSpPr/>
      </dsp:nvSpPr>
      <dsp:spPr>
        <a:xfrm>
          <a:off x="0" y="423705"/>
          <a:ext cx="5995284" cy="564940"/>
        </a:xfrm>
        <a:prstGeom prst="notched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08FFF9E-B2D2-477E-AA5A-DD3A10DE0198}">
      <dsp:nvSpPr>
        <dsp:cNvPr id="0" name=""/>
        <dsp:cNvSpPr/>
      </dsp:nvSpPr>
      <dsp:spPr>
        <a:xfrm>
          <a:off x="2371" y="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ct val="35000"/>
            </a:spcAft>
          </a:pPr>
          <a:r>
            <a:rPr lang="en-US" altLang="zh-TW" sz="900" kern="1200">
              <a:latin typeface="微軟正黑體" panose="020B0604030504040204" pitchFamily="2" charset="-120"/>
              <a:ea typeface="微軟正黑體" panose="020B0604030504040204" pitchFamily="2" charset="-120"/>
            </a:rPr>
            <a:t>6/10</a:t>
          </a:r>
          <a:r>
            <a:rPr lang="zh-TW" altLang="en-US" sz="900" kern="1200">
              <a:latin typeface="微軟正黑體" panose="020B0604030504040204" pitchFamily="2" charset="-120"/>
              <a:ea typeface="微軟正黑體" panose="020B0604030504040204" pitchFamily="2" charset="-120"/>
            </a:rPr>
            <a:t>起</a:t>
          </a:r>
          <a:r>
            <a:rPr lang="en-US" altLang="zh-TW" sz="900" kern="1200">
              <a:latin typeface="微軟正黑體" panose="020B0604030504040204" pitchFamily="2" charset="-120"/>
              <a:ea typeface="微軟正黑體" panose="020B0604030504040204" pitchFamily="2" charset="-120"/>
            </a:rPr>
            <a:t/>
          </a:r>
          <a:br>
            <a:rPr lang="en-US" altLang="zh-TW" sz="900" kern="1200">
              <a:latin typeface="微軟正黑體" panose="020B0604030504040204" pitchFamily="2" charset="-120"/>
              <a:ea typeface="微軟正黑體" panose="020B0604030504040204" pitchFamily="2" charset="-120"/>
            </a:rPr>
          </a:br>
          <a:r>
            <a:rPr lang="zh-TW" altLang="en-US" sz="900" kern="1200">
              <a:latin typeface="微軟正黑體" panose="020B0604030504040204" pitchFamily="2" charset="-120"/>
              <a:ea typeface="微軟正黑體" panose="020B0604030504040204" pitchFamily="2" charset="-120"/>
            </a:rPr>
            <a:t>開始徵件</a:t>
          </a:r>
        </a:p>
      </dsp:txBody>
      <dsp:txXfrm>
        <a:off x="2371" y="0"/>
        <a:ext cx="1036733" cy="564940"/>
      </dsp:txXfrm>
    </dsp:sp>
    <dsp:sp modelId="{6F75C6D9-AF5A-4B93-928D-803B9AB922C6}">
      <dsp:nvSpPr>
        <dsp:cNvPr id="0" name=""/>
        <dsp:cNvSpPr/>
      </dsp:nvSpPr>
      <dsp:spPr>
        <a:xfrm>
          <a:off x="450120" y="635557"/>
          <a:ext cx="141235" cy="14123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EA8A10-8412-4F4F-9DBB-B440105449B3}">
      <dsp:nvSpPr>
        <dsp:cNvPr id="0" name=""/>
        <dsp:cNvSpPr/>
      </dsp:nvSpPr>
      <dsp:spPr>
        <a:xfrm>
          <a:off x="1090941" y="84741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US" altLang="zh-TW" sz="900" kern="1200">
              <a:latin typeface="微軟正黑體" panose="020B0604030504040204" pitchFamily="2" charset="-120"/>
              <a:ea typeface="微軟正黑體" panose="020B0604030504040204" pitchFamily="2" charset="-120"/>
            </a:rPr>
            <a:t>7/31</a:t>
          </a:r>
          <a:br>
            <a:rPr lang="en-US" altLang="zh-TW" sz="900" kern="1200">
              <a:latin typeface="微軟正黑體" panose="020B0604030504040204" pitchFamily="2" charset="-120"/>
              <a:ea typeface="微軟正黑體" panose="020B0604030504040204" pitchFamily="2" charset="-120"/>
            </a:rPr>
          </a:br>
          <a:r>
            <a:rPr lang="zh-TW" altLang="en-US" sz="900" kern="1200">
              <a:latin typeface="微軟正黑體" panose="020B0604030504040204" pitchFamily="2" charset="-120"/>
              <a:ea typeface="微軟正黑體" panose="020B0604030504040204" pitchFamily="2" charset="-120"/>
            </a:rPr>
            <a:t>徵件截止</a:t>
          </a:r>
        </a:p>
      </dsp:txBody>
      <dsp:txXfrm>
        <a:off x="1090941" y="847410"/>
        <a:ext cx="1036733" cy="564940"/>
      </dsp:txXfrm>
    </dsp:sp>
    <dsp:sp modelId="{F0AE407B-0ED8-48FB-BB47-B95995E14CEA}">
      <dsp:nvSpPr>
        <dsp:cNvPr id="0" name=""/>
        <dsp:cNvSpPr/>
      </dsp:nvSpPr>
      <dsp:spPr>
        <a:xfrm>
          <a:off x="1538690" y="635557"/>
          <a:ext cx="141235" cy="141235"/>
        </a:xfrm>
        <a:prstGeom prst="ellipse">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D112FA-D411-4007-82C2-E1AB851E5864}">
      <dsp:nvSpPr>
        <dsp:cNvPr id="0" name=""/>
        <dsp:cNvSpPr/>
      </dsp:nvSpPr>
      <dsp:spPr>
        <a:xfrm>
          <a:off x="2179511" y="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ts val="0"/>
            </a:spcAft>
          </a:pPr>
          <a:r>
            <a:rPr lang="en-US" altLang="zh-TW" sz="900" kern="1200">
              <a:latin typeface="微軟正黑體" panose="020B0604030504040204" pitchFamily="2" charset="-120"/>
              <a:ea typeface="微軟正黑體" panose="020B0604030504040204" pitchFamily="2" charset="-120"/>
            </a:rPr>
            <a:t>8/5-8/15</a:t>
          </a:r>
          <a:br>
            <a:rPr lang="en-US" altLang="zh-TW" sz="900" kern="1200">
              <a:latin typeface="微軟正黑體" panose="020B0604030504040204" pitchFamily="2" charset="-120"/>
              <a:ea typeface="微軟正黑體" panose="020B0604030504040204" pitchFamily="2" charset="-120"/>
            </a:rPr>
          </a:br>
          <a:r>
            <a:rPr lang="zh-TW" altLang="en-US" sz="900" kern="1200">
              <a:latin typeface="微軟正黑體" panose="020B0604030504040204" pitchFamily="2" charset="-120"/>
              <a:ea typeface="微軟正黑體" panose="020B0604030504040204" pitchFamily="2" charset="-120"/>
            </a:rPr>
            <a:t>第一階段</a:t>
          </a:r>
          <a:endParaRPr lang="en-US" altLang="zh-TW" sz="900" kern="1200">
            <a:latin typeface="微軟正黑體" panose="020B0604030504040204" pitchFamily="2" charset="-120"/>
            <a:ea typeface="微軟正黑體" panose="020B0604030504040204" pitchFamily="2" charset="-120"/>
          </a:endParaRPr>
        </a:p>
        <a:p>
          <a:pPr lvl="0" algn="ctr" defTabSz="400050">
            <a:lnSpc>
              <a:spcPct val="90000"/>
            </a:lnSpc>
            <a:spcBef>
              <a:spcPct val="0"/>
            </a:spcBef>
            <a:spcAft>
              <a:spcPts val="0"/>
            </a:spcAft>
          </a:pPr>
          <a:r>
            <a:rPr lang="zh-TW" altLang="en-US" sz="900" kern="1200">
              <a:latin typeface="微軟正黑體" panose="020B0604030504040204" pitchFamily="2" charset="-120"/>
              <a:ea typeface="微軟正黑體" panose="020B0604030504040204" pitchFamily="2" charset="-120"/>
            </a:rPr>
            <a:t>資格審及初選</a:t>
          </a:r>
        </a:p>
      </dsp:txBody>
      <dsp:txXfrm>
        <a:off x="2179511" y="0"/>
        <a:ext cx="1036733" cy="564940"/>
      </dsp:txXfrm>
    </dsp:sp>
    <dsp:sp modelId="{34A1D5F4-DC5E-4A72-BFA8-7431585946D8}">
      <dsp:nvSpPr>
        <dsp:cNvPr id="0" name=""/>
        <dsp:cNvSpPr/>
      </dsp:nvSpPr>
      <dsp:spPr>
        <a:xfrm>
          <a:off x="2627260" y="635557"/>
          <a:ext cx="141235" cy="141235"/>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6C9A43-26B8-4C20-95FC-740341DFBD69}">
      <dsp:nvSpPr>
        <dsp:cNvPr id="0" name=""/>
        <dsp:cNvSpPr/>
      </dsp:nvSpPr>
      <dsp:spPr>
        <a:xfrm>
          <a:off x="3268081" y="84741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ts val="0"/>
            </a:spcAft>
          </a:pPr>
          <a:r>
            <a:rPr lang="en-US" altLang="zh-TW" sz="900" kern="1200">
              <a:solidFill>
                <a:schemeClr val="tx1"/>
              </a:solidFill>
              <a:latin typeface="微軟正黑體" panose="020B0604030504040204" pitchFamily="2" charset="-120"/>
              <a:ea typeface="微軟正黑體" panose="020B0604030504040204" pitchFamily="2" charset="-120"/>
            </a:rPr>
            <a:t>8/16-8/30</a:t>
          </a:r>
          <a:br>
            <a:rPr lang="en-US" altLang="zh-TW" sz="900" kern="1200">
              <a:solidFill>
                <a:schemeClr val="tx1"/>
              </a:solidFill>
              <a:latin typeface="微軟正黑體" panose="020B0604030504040204" pitchFamily="2" charset="-120"/>
              <a:ea typeface="微軟正黑體" panose="020B0604030504040204" pitchFamily="2" charset="-120"/>
            </a:rPr>
          </a:br>
          <a:r>
            <a:rPr lang="zh-TW" altLang="en-US" sz="900" kern="1200">
              <a:solidFill>
                <a:schemeClr val="tx1"/>
              </a:solidFill>
              <a:latin typeface="微軟正黑體" panose="020B0604030504040204" pitchFamily="2" charset="-120"/>
              <a:ea typeface="微軟正黑體" panose="020B0604030504040204" pitchFamily="2" charset="-120"/>
            </a:rPr>
            <a:t>第二階段</a:t>
          </a:r>
          <a:endParaRPr lang="en-US" altLang="zh-TW" sz="900" kern="1200">
            <a:solidFill>
              <a:schemeClr val="tx1"/>
            </a:solidFill>
            <a:latin typeface="微軟正黑體" panose="020B0604030504040204" pitchFamily="2" charset="-120"/>
            <a:ea typeface="微軟正黑體" panose="020B0604030504040204" pitchFamily="2" charset="-120"/>
          </a:endParaRPr>
        </a:p>
        <a:p>
          <a:pPr lvl="0" algn="ctr" defTabSz="400050">
            <a:lnSpc>
              <a:spcPct val="90000"/>
            </a:lnSpc>
            <a:spcBef>
              <a:spcPct val="0"/>
            </a:spcBef>
            <a:spcAft>
              <a:spcPts val="0"/>
            </a:spcAft>
          </a:pPr>
          <a:r>
            <a:rPr lang="zh-TW" altLang="en-US" sz="900" kern="1200">
              <a:solidFill>
                <a:schemeClr val="tx1"/>
              </a:solidFill>
              <a:latin typeface="微軟正黑體" panose="020B0604030504040204" pitchFamily="2" charset="-120"/>
              <a:ea typeface="微軟正黑體" panose="020B0604030504040204" pitchFamily="2" charset="-120"/>
            </a:rPr>
            <a:t>網路讚聲</a:t>
          </a:r>
          <a:endParaRPr lang="en-US" altLang="zh-TW" sz="900" kern="1200">
            <a:solidFill>
              <a:schemeClr val="tx1"/>
            </a:solidFill>
            <a:latin typeface="微軟正黑體" panose="020B0604030504040204" pitchFamily="2" charset="-120"/>
            <a:ea typeface="微軟正黑體" panose="020B0604030504040204" pitchFamily="2" charset="-120"/>
          </a:endParaRPr>
        </a:p>
      </dsp:txBody>
      <dsp:txXfrm>
        <a:off x="3268081" y="847410"/>
        <a:ext cx="1036733" cy="564940"/>
      </dsp:txXfrm>
    </dsp:sp>
    <dsp:sp modelId="{218B1851-D8FD-498C-AE5E-34262496A673}">
      <dsp:nvSpPr>
        <dsp:cNvPr id="0" name=""/>
        <dsp:cNvSpPr/>
      </dsp:nvSpPr>
      <dsp:spPr>
        <a:xfrm>
          <a:off x="3715830" y="635557"/>
          <a:ext cx="141235" cy="141235"/>
        </a:xfrm>
        <a:prstGeom prst="ellipse">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2A6300-71A5-4755-922D-A7EDB84954AB}">
      <dsp:nvSpPr>
        <dsp:cNvPr id="0" name=""/>
        <dsp:cNvSpPr/>
      </dsp:nvSpPr>
      <dsp:spPr>
        <a:xfrm>
          <a:off x="4356651" y="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ts val="0"/>
            </a:spcAft>
          </a:pPr>
          <a:r>
            <a:rPr lang="en-US" altLang="zh-TW" sz="900" kern="1200">
              <a:latin typeface="微軟正黑體" panose="020B0604030504040204" pitchFamily="2" charset="-120"/>
              <a:ea typeface="微軟正黑體" panose="020B0604030504040204" pitchFamily="2" charset="-120"/>
            </a:rPr>
            <a:t>9/21</a:t>
          </a:r>
        </a:p>
        <a:p>
          <a:pPr lvl="0" algn="ctr" defTabSz="400050">
            <a:lnSpc>
              <a:spcPct val="90000"/>
            </a:lnSpc>
            <a:spcBef>
              <a:spcPct val="0"/>
            </a:spcBef>
            <a:spcAft>
              <a:spcPts val="0"/>
            </a:spcAft>
          </a:pPr>
          <a:r>
            <a:rPr lang="zh-TW" altLang="en-US" sz="900" kern="1200">
              <a:latin typeface="微軟正黑體" panose="020B0604030504040204" pitchFamily="2" charset="-120"/>
              <a:ea typeface="微軟正黑體" panose="020B0604030504040204" pitchFamily="2" charset="-120"/>
            </a:rPr>
            <a:t>第二階段</a:t>
          </a:r>
          <a:endParaRPr lang="en-US" altLang="zh-TW" sz="900" kern="1200">
            <a:latin typeface="微軟正黑體" panose="020B0604030504040204" pitchFamily="2" charset="-120"/>
            <a:ea typeface="微軟正黑體" panose="020B0604030504040204" pitchFamily="2" charset="-120"/>
          </a:endParaRPr>
        </a:p>
        <a:p>
          <a:pPr lvl="0" algn="ctr" defTabSz="400050">
            <a:lnSpc>
              <a:spcPct val="90000"/>
            </a:lnSpc>
            <a:spcBef>
              <a:spcPct val="0"/>
            </a:spcBef>
            <a:spcAft>
              <a:spcPts val="0"/>
            </a:spcAft>
          </a:pPr>
          <a:r>
            <a:rPr lang="zh-TW" altLang="en-US" sz="900" kern="1200">
              <a:latin typeface="微軟正黑體" panose="020B0604030504040204" pitchFamily="2" charset="-120"/>
              <a:ea typeface="微軟正黑體" panose="020B0604030504040204" pitchFamily="2" charset="-120"/>
            </a:rPr>
            <a:t>決選暨頒獎典禮</a:t>
          </a:r>
        </a:p>
      </dsp:txBody>
      <dsp:txXfrm>
        <a:off x="4356651" y="0"/>
        <a:ext cx="1036733" cy="564940"/>
      </dsp:txXfrm>
    </dsp:sp>
    <dsp:sp modelId="{1EAAE36D-2186-4CB5-8C8C-857BEEEA0E5D}">
      <dsp:nvSpPr>
        <dsp:cNvPr id="0" name=""/>
        <dsp:cNvSpPr/>
      </dsp:nvSpPr>
      <dsp:spPr>
        <a:xfrm>
          <a:off x="4804400" y="635557"/>
          <a:ext cx="141235" cy="141235"/>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9">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HorzCh" val="ctr"/>
                  <dgm:param type="txAnchorVertCh" val="b"/>
                  <dgm:param type="txAnchorVert" val="b"/>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HorzCh" val="ctr"/>
                  <dgm:param type="txAnchorVertCh" val="t"/>
                  <dgm:param type="txAnchorVert" val="t"/>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F7A0-69E4-4D29-9A2D-01B536CA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兵可貞</dc:creator>
  <cp:keywords/>
  <dc:description/>
  <cp:lastModifiedBy>User</cp:lastModifiedBy>
  <cp:revision>2</cp:revision>
  <cp:lastPrinted>2019-05-15T03:25:00Z</cp:lastPrinted>
  <dcterms:created xsi:type="dcterms:W3CDTF">2019-07-01T00:58:00Z</dcterms:created>
  <dcterms:modified xsi:type="dcterms:W3CDTF">2019-07-01T00:58:00Z</dcterms:modified>
</cp:coreProperties>
</file>