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8C" w:rsidRDefault="0040178C" w:rsidP="0040178C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5F5F5"/>
        </w:rPr>
        <w:t>南臺科技大學</w:t>
      </w:r>
      <w:r>
        <w:rPr>
          <w:rFonts w:hint="eastAsia"/>
        </w:rPr>
        <w:t>承辦教育部第</w:t>
      </w:r>
      <w:r>
        <w:rPr>
          <w:rFonts w:hint="eastAsia"/>
        </w:rPr>
        <w:t>20</w:t>
      </w:r>
      <w:r>
        <w:rPr>
          <w:rFonts w:hint="eastAsia"/>
        </w:rPr>
        <w:t>屆「數位訊號處理創思設計競賽」，敬請協助公告並邀請貴</w:t>
      </w:r>
      <w:bookmarkStart w:id="0" w:name="_GoBack"/>
      <w:bookmarkEnd w:id="0"/>
      <w:r>
        <w:rPr>
          <w:rFonts w:hint="eastAsia"/>
        </w:rPr>
        <w:t>校學生踴躍報名參加，請查照。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說明：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一、本競賽將於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於本校舉辦，共分</w:t>
      </w:r>
      <w:r>
        <w:rPr>
          <w:rFonts w:hint="eastAsia"/>
        </w:rPr>
        <w:t>6</w:t>
      </w:r>
      <w:r>
        <w:rPr>
          <w:rFonts w:hint="eastAsia"/>
        </w:rPr>
        <w:t>組，分別如下：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「軟體與嵌入式平台應用組」。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「</w:t>
      </w:r>
      <w:proofErr w:type="gramStart"/>
      <w:r>
        <w:rPr>
          <w:rFonts w:hint="eastAsia"/>
        </w:rPr>
        <w:t>綠能與</w:t>
      </w:r>
      <w:proofErr w:type="gramEnd"/>
      <w:r>
        <w:rPr>
          <w:rFonts w:hint="eastAsia"/>
        </w:rPr>
        <w:t>控制應用組」。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「健康照護應用組」。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「國際組」。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上述各組第一名獎金</w:t>
      </w:r>
      <w:r>
        <w:rPr>
          <w:rFonts w:hint="eastAsia"/>
        </w:rPr>
        <w:t>4</w:t>
      </w:r>
      <w:r>
        <w:rPr>
          <w:rFonts w:hint="eastAsia"/>
        </w:rPr>
        <w:t>萬元，第二名獎金</w:t>
      </w:r>
      <w:r>
        <w:rPr>
          <w:rFonts w:hint="eastAsia"/>
        </w:rPr>
        <w:t>2</w:t>
      </w:r>
      <w:r>
        <w:rPr>
          <w:rFonts w:hint="eastAsia"/>
        </w:rPr>
        <w:t>萬元，第三名獎金</w:t>
      </w:r>
      <w:r>
        <w:rPr>
          <w:rFonts w:hint="eastAsia"/>
        </w:rPr>
        <w:t>1</w:t>
      </w:r>
      <w:r>
        <w:rPr>
          <w:rFonts w:hint="eastAsia"/>
        </w:rPr>
        <w:t>萬元，佳作若干名；前三</w:t>
      </w:r>
      <w:proofErr w:type="gramStart"/>
      <w:r>
        <w:rPr>
          <w:rFonts w:hint="eastAsia"/>
        </w:rPr>
        <w:t>名均頒予</w:t>
      </w:r>
      <w:proofErr w:type="gramEnd"/>
      <w:r>
        <w:rPr>
          <w:rFonts w:hint="eastAsia"/>
        </w:rPr>
        <w:t>獎牌及以教育部名義頒發之獎狀，佳作為大會名義頒發之獎狀。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二、前揭競賽之組別「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數位訊號處理器應用組」、「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應用組」以及「國際組」有開放一般大學之學生參賽，歡迎國內一般大學學生組隊參加。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三、詳細競賽辦法與報名方式，請參見網站：</w:t>
      </w:r>
      <w:r>
        <w:rPr>
          <w:rFonts w:hint="eastAsia"/>
        </w:rPr>
        <w:t>https://dspcdc.ee.stust.edu.tw/</w:t>
      </w:r>
      <w:r>
        <w:rPr>
          <w:rFonts w:hint="eastAsia"/>
        </w:rPr>
        <w:t>。承辦教育部第</w:t>
      </w:r>
      <w:r>
        <w:rPr>
          <w:rFonts w:hint="eastAsia"/>
        </w:rPr>
        <w:t>20</w:t>
      </w:r>
      <w:r>
        <w:rPr>
          <w:rFonts w:hint="eastAsia"/>
        </w:rPr>
        <w:t>屆「數位訊號</w:t>
      </w:r>
      <w:proofErr w:type="gramStart"/>
      <w:r>
        <w:rPr>
          <w:rFonts w:hint="eastAsia"/>
        </w:rPr>
        <w:t>處理創思設計</w:t>
      </w:r>
      <w:proofErr w:type="gramEnd"/>
      <w:r>
        <w:rPr>
          <w:rFonts w:hint="eastAsia"/>
        </w:rPr>
        <w:t>競賽」，敬請協助公告並邀請貴校學生踴躍報名參加，請查照。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說明：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一、本競賽將於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於本校舉辦，共分</w:t>
      </w:r>
      <w:r>
        <w:rPr>
          <w:rFonts w:hint="eastAsia"/>
        </w:rPr>
        <w:t>6</w:t>
      </w:r>
      <w:r>
        <w:rPr>
          <w:rFonts w:hint="eastAsia"/>
        </w:rPr>
        <w:t>組，分別如下：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「軟體與嵌入式平台應用組」。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「</w:t>
      </w:r>
      <w:proofErr w:type="gramStart"/>
      <w:r>
        <w:rPr>
          <w:rFonts w:hint="eastAsia"/>
        </w:rPr>
        <w:t>綠能與</w:t>
      </w:r>
      <w:proofErr w:type="gramEnd"/>
      <w:r>
        <w:rPr>
          <w:rFonts w:hint="eastAsia"/>
        </w:rPr>
        <w:t>控制應用組」。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「健康照護應用組」。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「國際組」。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上述各組第一名獎金</w:t>
      </w:r>
      <w:r>
        <w:rPr>
          <w:rFonts w:hint="eastAsia"/>
        </w:rPr>
        <w:t>4</w:t>
      </w:r>
      <w:r>
        <w:rPr>
          <w:rFonts w:hint="eastAsia"/>
        </w:rPr>
        <w:t>萬元，第二名獎金</w:t>
      </w:r>
      <w:r>
        <w:rPr>
          <w:rFonts w:hint="eastAsia"/>
        </w:rPr>
        <w:t>2</w:t>
      </w:r>
      <w:r>
        <w:rPr>
          <w:rFonts w:hint="eastAsia"/>
        </w:rPr>
        <w:t>萬元，第三名獎金</w:t>
      </w:r>
      <w:r>
        <w:rPr>
          <w:rFonts w:hint="eastAsia"/>
        </w:rPr>
        <w:t>1</w:t>
      </w:r>
      <w:r>
        <w:rPr>
          <w:rFonts w:hint="eastAsia"/>
        </w:rPr>
        <w:t>萬元，佳作若干名；前三</w:t>
      </w:r>
      <w:proofErr w:type="gramStart"/>
      <w:r>
        <w:rPr>
          <w:rFonts w:hint="eastAsia"/>
        </w:rPr>
        <w:t>名均頒予</w:t>
      </w:r>
      <w:proofErr w:type="gramEnd"/>
      <w:r>
        <w:rPr>
          <w:rFonts w:hint="eastAsia"/>
        </w:rPr>
        <w:t>獎牌及以教育部名義頒發之獎狀，佳作為大會名義頒發之獎狀。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二、前揭競賽之組別「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數位訊號處理器應用組」、「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應用組」以及「國際組」有開放一般大學之學生參賽，歡迎國內一般大學學生組隊參加。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三、詳細競賽辦法與報名方式，請參見網站：</w:t>
      </w:r>
      <w:r>
        <w:rPr>
          <w:rFonts w:hint="eastAsia"/>
        </w:rPr>
        <w:t>https://dspcdc.ee.stust.edu.tw/</w:t>
      </w:r>
      <w:r>
        <w:rPr>
          <w:rFonts w:hint="eastAsia"/>
        </w:rPr>
        <w:t>。承辦教育部第</w:t>
      </w:r>
      <w:r>
        <w:rPr>
          <w:rFonts w:hint="eastAsia"/>
        </w:rPr>
        <w:t>20</w:t>
      </w:r>
      <w:r>
        <w:rPr>
          <w:rFonts w:hint="eastAsia"/>
        </w:rPr>
        <w:t>屆「數位訊號</w:t>
      </w:r>
      <w:proofErr w:type="gramStart"/>
      <w:r>
        <w:rPr>
          <w:rFonts w:hint="eastAsia"/>
        </w:rPr>
        <w:t>處理創思設計</w:t>
      </w:r>
      <w:proofErr w:type="gramEnd"/>
      <w:r>
        <w:rPr>
          <w:rFonts w:hint="eastAsia"/>
        </w:rPr>
        <w:t>競賽」，敬請協助公告並邀請貴校學生踴躍報名參加，請查照。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說明：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一、本競賽將於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於本校舉辦，共分</w:t>
      </w:r>
      <w:r>
        <w:rPr>
          <w:rFonts w:hint="eastAsia"/>
        </w:rPr>
        <w:t>6</w:t>
      </w:r>
      <w:r>
        <w:rPr>
          <w:rFonts w:hint="eastAsia"/>
        </w:rPr>
        <w:t>組，分別如下：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「軟體與嵌入式平台應用組」。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「</w:t>
      </w:r>
      <w:proofErr w:type="gramStart"/>
      <w:r>
        <w:rPr>
          <w:rFonts w:hint="eastAsia"/>
        </w:rPr>
        <w:t>綠能與</w:t>
      </w:r>
      <w:proofErr w:type="gramEnd"/>
      <w:r>
        <w:rPr>
          <w:rFonts w:hint="eastAsia"/>
        </w:rPr>
        <w:t>控制應用組」。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「健康照護應用組」。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「國際組」。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上述各組第一名獎金</w:t>
      </w:r>
      <w:r>
        <w:rPr>
          <w:rFonts w:hint="eastAsia"/>
        </w:rPr>
        <w:t>4</w:t>
      </w:r>
      <w:r>
        <w:rPr>
          <w:rFonts w:hint="eastAsia"/>
        </w:rPr>
        <w:t>萬元，第二名獎金</w:t>
      </w:r>
      <w:r>
        <w:rPr>
          <w:rFonts w:hint="eastAsia"/>
        </w:rPr>
        <w:t>2</w:t>
      </w:r>
      <w:r>
        <w:rPr>
          <w:rFonts w:hint="eastAsia"/>
        </w:rPr>
        <w:t>萬元，第三名獎金</w:t>
      </w:r>
      <w:r>
        <w:rPr>
          <w:rFonts w:hint="eastAsia"/>
        </w:rPr>
        <w:t>1</w:t>
      </w:r>
      <w:r>
        <w:rPr>
          <w:rFonts w:hint="eastAsia"/>
        </w:rPr>
        <w:t>萬元，佳作若干名；前三</w:t>
      </w:r>
      <w:proofErr w:type="gramStart"/>
      <w:r>
        <w:rPr>
          <w:rFonts w:hint="eastAsia"/>
        </w:rPr>
        <w:t>名均頒予</w:t>
      </w:r>
      <w:proofErr w:type="gramEnd"/>
      <w:r>
        <w:rPr>
          <w:rFonts w:hint="eastAsia"/>
        </w:rPr>
        <w:t>獎牌及以教育部名義頒發之獎狀，佳作為大會名義頒發之獎狀。</w:t>
      </w:r>
    </w:p>
    <w:p w:rsidR="0040178C" w:rsidRDefault="0040178C" w:rsidP="0040178C"/>
    <w:p w:rsidR="0040178C" w:rsidRDefault="0040178C" w:rsidP="0040178C">
      <w:pPr>
        <w:rPr>
          <w:rFonts w:hint="eastAsia"/>
        </w:rPr>
      </w:pPr>
      <w:r>
        <w:rPr>
          <w:rFonts w:hint="eastAsia"/>
        </w:rPr>
        <w:t>二、前揭競賽之組別「</w:t>
      </w:r>
      <w:r>
        <w:rPr>
          <w:rFonts w:hint="eastAsia"/>
        </w:rPr>
        <w:t>Microchip</w:t>
      </w:r>
      <w:r>
        <w:rPr>
          <w:rFonts w:hint="eastAsia"/>
        </w:rPr>
        <w:t>數位訊號處理器應用組」、「</w:t>
      </w:r>
      <w:r>
        <w:rPr>
          <w:rFonts w:hint="eastAsia"/>
        </w:rPr>
        <w:t>TEMI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應用組」以及「國際組」有開放一般大學之學生參賽，歡迎國內一般大學學生組隊參加。</w:t>
      </w:r>
    </w:p>
    <w:p w:rsidR="0040178C" w:rsidRDefault="0040178C" w:rsidP="0040178C"/>
    <w:p w:rsidR="006459D9" w:rsidRDefault="0040178C" w:rsidP="0040178C">
      <w:r>
        <w:rPr>
          <w:rFonts w:hint="eastAsia"/>
        </w:rPr>
        <w:t>三、詳細競賽辦法與報名方式，請參見網站：</w:t>
      </w:r>
      <w:r>
        <w:rPr>
          <w:rFonts w:hint="eastAsia"/>
        </w:rPr>
        <w:t>https://dspcdc.ee.stust.edu.tw/</w:t>
      </w:r>
      <w:r>
        <w:rPr>
          <w:rFonts w:hint="eastAsia"/>
        </w:rPr>
        <w:t>。</w:t>
      </w:r>
    </w:p>
    <w:sectPr w:rsidR="00645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8C"/>
    <w:rsid w:val="0040178C"/>
    <w:rsid w:val="006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2C63"/>
  <w15:chartTrackingRefBased/>
  <w15:docId w15:val="{B922401A-A760-45DA-BCB6-A208272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2024-12-09T01:33:00Z</dcterms:created>
  <dcterms:modified xsi:type="dcterms:W3CDTF">2024-12-09T01:34:00Z</dcterms:modified>
</cp:coreProperties>
</file>